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12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w:t>
      </w:r>
      <w:r>
        <w:rPr>
          <w:rFonts w:hint="default" w:ascii="Calibri" w:hAnsi="Calibri" w:eastAsia="宋体" w:cs="Helvetica"/>
          <w:i w:val="0"/>
          <w:iCs w:val="0"/>
          <w:caps w:val="0"/>
          <w:color w:val="auto"/>
          <w:spacing w:val="0"/>
          <w:kern w:val="2"/>
          <w:sz w:val="21"/>
          <w:szCs w:val="21"/>
          <w:shd w:val="clear" w:fill="FFFFFF"/>
        </w:rPr>
        <w:t>.《中华人民共和国禁毒法》自</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起施行。</w:t>
      </w:r>
    </w:p>
    <w:p w14:paraId="7B9F0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A.2007年12月29日</w:t>
      </w:r>
    </w:p>
    <w:p w14:paraId="4A0763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B.2008年1月1日</w:t>
      </w:r>
    </w:p>
    <w:p w14:paraId="4057CF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C.2008年6月1日</w:t>
      </w:r>
    </w:p>
    <w:p w14:paraId="12842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D.2008年6月26日</w:t>
      </w:r>
    </w:p>
    <w:p w14:paraId="0B47C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FD60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.未成年人的父母或者其他监护人应当对未成年人进行毒品危害的教育，防止其吸食、注射毒品或者进行其他毒品违法犯罪活动。这种说法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151E7B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EB72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54D7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Style w:val="6"/>
          <w:rFonts w:hint="default" w:ascii="Calibri" w:hAnsi="Calibri" w:eastAsia="宋体" w:cs="Helvetica"/>
          <w:b/>
          <w:i w:val="0"/>
          <w:iCs w:val="0"/>
          <w:caps w:val="0"/>
          <w:color w:val="auto"/>
          <w:spacing w:val="0"/>
          <w:kern w:val="2"/>
          <w:sz w:val="21"/>
          <w:szCs w:val="21"/>
          <w:shd w:val="clear" w:fill="FFFFFF"/>
        </w:rPr>
        <w:t> </w:t>
      </w:r>
    </w:p>
    <w:p w14:paraId="232E0F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w:t>
      </w:r>
      <w:r>
        <w:rPr>
          <w:rFonts w:hint="default" w:ascii="Calibri" w:hAnsi="Calibri" w:eastAsia="宋体" w:cs="Helvetica"/>
          <w:i w:val="0"/>
          <w:iCs w:val="0"/>
          <w:caps w:val="0"/>
          <w:color w:val="auto"/>
          <w:spacing w:val="0"/>
          <w:kern w:val="2"/>
          <w:sz w:val="21"/>
          <w:szCs w:val="21"/>
          <w:shd w:val="clear" w:fill="FFFFFF"/>
        </w:rPr>
        <w:t>.“国际禁毒日”是每年的</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5C71F9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A.7月9日</w:t>
      </w:r>
    </w:p>
    <w:p w14:paraId="170C6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B.6月26日</w:t>
      </w:r>
    </w:p>
    <w:p w14:paraId="1849E7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C.12月1日</w:t>
      </w:r>
    </w:p>
    <w:p w14:paraId="67253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D.5月17日</w:t>
      </w:r>
    </w:p>
    <w:p w14:paraId="7AA11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527503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4</w:t>
      </w:r>
      <w:r>
        <w:rPr>
          <w:rFonts w:hint="default" w:ascii="Calibri" w:hAnsi="Calibri" w:eastAsia="宋体" w:cs="Helvetica"/>
          <w:i w:val="0"/>
          <w:iCs w:val="0"/>
          <w:caps w:val="0"/>
          <w:color w:val="auto"/>
          <w:spacing w:val="0"/>
          <w:kern w:val="2"/>
          <w:sz w:val="21"/>
          <w:szCs w:val="21"/>
          <w:shd w:val="clear" w:fill="FFFFFF"/>
        </w:rPr>
        <w:t>.世界上三大毒品产地中哪一个不在亚洲？</w:t>
      </w:r>
      <w:r>
        <w:rPr>
          <w:rFonts w:hint="eastAsia"/>
          <w:spacing w:val="0"/>
          <w:kern w:val="2"/>
          <w:sz w:val="21"/>
          <w:szCs w:val="21"/>
          <w:lang w:val="en-US" w:eastAsia="zh-CN"/>
        </w:rPr>
        <w:t>(C)</w:t>
      </w:r>
    </w:p>
    <w:p w14:paraId="6FB4D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A.“金三角”</w:t>
      </w:r>
    </w:p>
    <w:p w14:paraId="55CD77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B.“金新月”</w:t>
      </w:r>
    </w:p>
    <w:p w14:paraId="6E706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C.“银三角”</w:t>
      </w:r>
    </w:p>
    <w:p w14:paraId="6B93C8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6151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5</w:t>
      </w:r>
      <w:r>
        <w:rPr>
          <w:rFonts w:hint="default" w:ascii="Calibri" w:hAnsi="Calibri" w:eastAsia="宋体" w:cs="Helvetica"/>
          <w:i w:val="0"/>
          <w:iCs w:val="0"/>
          <w:caps w:val="0"/>
          <w:color w:val="auto"/>
          <w:spacing w:val="0"/>
          <w:kern w:val="2"/>
          <w:sz w:val="21"/>
          <w:szCs w:val="21"/>
          <w:shd w:val="clear" w:fill="FFFFFF"/>
        </w:rPr>
        <w:t>.我国近代史中的第一次“鸦片战争”是哪国发起的？</w:t>
      </w:r>
      <w:r>
        <w:rPr>
          <w:rFonts w:hint="eastAsia"/>
          <w:spacing w:val="0"/>
          <w:kern w:val="2"/>
          <w:sz w:val="21"/>
          <w:szCs w:val="21"/>
          <w:lang w:val="en-US" w:eastAsia="zh-CN"/>
        </w:rPr>
        <w:t>(C)</w:t>
      </w:r>
    </w:p>
    <w:p w14:paraId="5F32E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A.美国</w:t>
      </w:r>
    </w:p>
    <w:p w14:paraId="2F0B5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B.德国</w:t>
      </w:r>
    </w:p>
    <w:p w14:paraId="31911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C.英国</w:t>
      </w:r>
    </w:p>
    <w:p w14:paraId="691AEB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D.日本</w:t>
      </w:r>
    </w:p>
    <w:p w14:paraId="76A15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390A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6</w:t>
      </w:r>
      <w:r>
        <w:rPr>
          <w:rFonts w:hint="default" w:ascii="Calibri" w:hAnsi="Calibri" w:eastAsia="宋体" w:cs="Helvetica"/>
          <w:i w:val="0"/>
          <w:iCs w:val="0"/>
          <w:caps w:val="0"/>
          <w:color w:val="auto"/>
          <w:spacing w:val="0"/>
          <w:kern w:val="2"/>
          <w:sz w:val="21"/>
          <w:szCs w:val="21"/>
          <w:shd w:val="clear" w:fill="FFFFFF"/>
        </w:rPr>
        <w:t>.医学上，习惯称吸毒为药物滥用，吸毒成瘾是一种疾病，是</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226E6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A.心理障碍</w:t>
      </w:r>
    </w:p>
    <w:p w14:paraId="779FC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B.精神疾病</w:t>
      </w:r>
    </w:p>
    <w:p w14:paraId="104B0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C.躯体疾病</w:t>
      </w:r>
    </w:p>
    <w:p w14:paraId="454762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D.慢性易复发的脑疾病</w:t>
      </w:r>
    </w:p>
    <w:p w14:paraId="6A4D5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6B542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7</w:t>
      </w:r>
      <w:r>
        <w:rPr>
          <w:rFonts w:hint="default" w:ascii="Calibri" w:hAnsi="Calibri" w:eastAsia="宋体" w:cs="Helvetica"/>
          <w:i w:val="0"/>
          <w:iCs w:val="0"/>
          <w:caps w:val="0"/>
          <w:color w:val="auto"/>
          <w:spacing w:val="0"/>
          <w:kern w:val="2"/>
          <w:sz w:val="21"/>
          <w:szCs w:val="21"/>
          <w:shd w:val="clear" w:fill="FFFFFF"/>
        </w:rPr>
        <w:t>. 鸦片，俗称大烟，是毒品原植物罂粟的</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51CA0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A、种子碾碎后或花粉的提取物</w:t>
      </w:r>
    </w:p>
    <w:p w14:paraId="1BF9E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B、果实未成熟时，割浆后的提取物</w:t>
      </w:r>
    </w:p>
    <w:p w14:paraId="09444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C、种子碾碎后的提取物</w:t>
      </w:r>
    </w:p>
    <w:p w14:paraId="3DCC5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D、花粉的提取物</w:t>
      </w:r>
    </w:p>
    <w:p w14:paraId="75004B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AD756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8</w:t>
      </w:r>
      <w:r>
        <w:rPr>
          <w:rFonts w:hint="default" w:ascii="Calibri" w:hAnsi="Calibri" w:eastAsia="宋体" w:cs="Helvetica"/>
          <w:i w:val="0"/>
          <w:iCs w:val="0"/>
          <w:caps w:val="0"/>
          <w:color w:val="auto"/>
          <w:spacing w:val="0"/>
          <w:kern w:val="2"/>
          <w:sz w:val="21"/>
          <w:szCs w:val="21"/>
          <w:shd w:val="clear" w:fill="FFFFFF"/>
        </w:rPr>
        <w:t>.</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的化学名称是二乙酰吗啡，呈白色粉末状。</w:t>
      </w:r>
    </w:p>
    <w:p w14:paraId="4AEFE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A.冰毒</w:t>
      </w:r>
    </w:p>
    <w:p w14:paraId="04DFB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B.可卡因</w:t>
      </w:r>
    </w:p>
    <w:p w14:paraId="7078A5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C.海洛因</w:t>
      </w:r>
    </w:p>
    <w:p w14:paraId="47B00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D.美沙酮</w:t>
      </w:r>
    </w:p>
    <w:p w14:paraId="08463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0EEC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9</w:t>
      </w:r>
      <w:r>
        <w:rPr>
          <w:rFonts w:hint="default" w:ascii="Calibri" w:hAnsi="Calibri" w:eastAsia="宋体" w:cs="Helvetica"/>
          <w:i w:val="0"/>
          <w:iCs w:val="0"/>
          <w:caps w:val="0"/>
          <w:color w:val="auto"/>
          <w:spacing w:val="0"/>
          <w:kern w:val="2"/>
          <w:sz w:val="21"/>
          <w:szCs w:val="21"/>
          <w:shd w:val="clear" w:fill="FFFFFF"/>
        </w:rPr>
        <w:t>.大麻是目前世界上滥用人数最多的毒品。这种说法</w:t>
      </w:r>
      <w:r>
        <w:rPr>
          <w:rFonts w:hint="eastAsia"/>
          <w:spacing w:val="0"/>
          <w:kern w:val="2"/>
          <w:sz w:val="21"/>
          <w:szCs w:val="21"/>
          <w:lang w:val="en-US" w:eastAsia="zh-CN"/>
        </w:rPr>
        <w:t>(A)</w:t>
      </w:r>
    </w:p>
    <w:p w14:paraId="569ADE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125CE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5F816A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5B5F69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10</w:t>
      </w:r>
      <w:r>
        <w:rPr>
          <w:rFonts w:hint="default" w:ascii="Calibri" w:hAnsi="Calibri" w:eastAsia="宋体" w:cs="Helvetica"/>
          <w:i w:val="0"/>
          <w:iCs w:val="0"/>
          <w:caps w:val="0"/>
          <w:color w:val="auto"/>
          <w:spacing w:val="0"/>
          <w:kern w:val="2"/>
          <w:sz w:val="21"/>
          <w:szCs w:val="21"/>
          <w:shd w:val="clear" w:fill="FFFFFF"/>
        </w:rPr>
        <w:t>. 大剂量吸食大麻可造成幻觉、妄想、精神失常，长期使用大麻容易导致痴呆等。这种说法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4D727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132221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57867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5B8D8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11</w:t>
      </w:r>
      <w:r>
        <w:rPr>
          <w:rFonts w:hint="default" w:ascii="Calibri" w:hAnsi="Calibri" w:eastAsia="宋体" w:cs="Helvetica"/>
          <w:i w:val="0"/>
          <w:iCs w:val="0"/>
          <w:caps w:val="0"/>
          <w:color w:val="auto"/>
          <w:spacing w:val="0"/>
          <w:kern w:val="2"/>
          <w:sz w:val="21"/>
          <w:szCs w:val="21"/>
          <w:shd w:val="clear" w:fill="FFFFFF"/>
        </w:rPr>
        <w:t>.麦角二乙胺（LSD），俗称“邮票”、“贴纸”，是一种强烈的致幻剂。这种说法</w:t>
      </w:r>
      <w:r>
        <w:rPr>
          <w:rFonts w:hint="eastAsia"/>
          <w:spacing w:val="0"/>
          <w:kern w:val="2"/>
          <w:sz w:val="21"/>
          <w:szCs w:val="21"/>
          <w:lang w:val="en-US" w:eastAsia="zh-CN"/>
        </w:rPr>
        <w:t>(A)</w:t>
      </w:r>
    </w:p>
    <w:p w14:paraId="75C72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0A854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5EEA3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98BB4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12</w:t>
      </w:r>
      <w:r>
        <w:rPr>
          <w:rFonts w:hint="default" w:ascii="Calibri" w:hAnsi="Calibri" w:eastAsia="宋体" w:cs="Helvetica"/>
          <w:i w:val="0"/>
          <w:iCs w:val="0"/>
          <w:caps w:val="0"/>
          <w:color w:val="auto"/>
          <w:spacing w:val="0"/>
          <w:kern w:val="2"/>
          <w:sz w:val="21"/>
          <w:szCs w:val="21"/>
          <w:shd w:val="clear" w:fill="FFFFFF"/>
        </w:rPr>
        <w:t>. 丧尸药、浴盐都是毒品甲卡西酮的俗称。这种说法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F7A28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2B7DEA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65DA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399D3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13</w:t>
      </w:r>
      <w:r>
        <w:rPr>
          <w:rFonts w:hint="default" w:ascii="Calibri" w:hAnsi="Calibri" w:eastAsia="宋体" w:cs="Helvetica"/>
          <w:i w:val="0"/>
          <w:iCs w:val="0"/>
          <w:caps w:val="0"/>
          <w:color w:val="auto"/>
          <w:spacing w:val="0"/>
          <w:kern w:val="2"/>
          <w:sz w:val="21"/>
          <w:szCs w:val="21"/>
          <w:shd w:val="clear" w:fill="FFFFFF"/>
        </w:rPr>
        <w:t>.新精神活性物质又称</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4F5589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A.策划药</w:t>
      </w:r>
    </w:p>
    <w:p w14:paraId="3F0C0F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B.实验室毒品</w:t>
      </w:r>
    </w:p>
    <w:p w14:paraId="5C3F6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C.NPS（英文缩写）</w:t>
      </w:r>
    </w:p>
    <w:p w14:paraId="50184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D.以上选项都是</w:t>
      </w:r>
    </w:p>
    <w:p w14:paraId="16183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A49A9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14</w:t>
      </w:r>
      <w:r>
        <w:rPr>
          <w:rFonts w:hint="default" w:ascii="Calibri" w:hAnsi="Calibri" w:eastAsia="宋体" w:cs="Helvetica"/>
          <w:i w:val="0"/>
          <w:iCs w:val="0"/>
          <w:caps w:val="0"/>
          <w:color w:val="auto"/>
          <w:spacing w:val="0"/>
          <w:kern w:val="2"/>
          <w:sz w:val="21"/>
          <w:szCs w:val="21"/>
          <w:shd w:val="clear" w:fill="FFFFFF"/>
        </w:rPr>
        <w:t>. 芬太尼虽然是一种强效镇痛药，但具有呼吸抑制、心动过缓和成瘾性的副作用，使用不当会导致昏迷甚至死亡。这种说法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42D4F9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487642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79343C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25904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15</w:t>
      </w:r>
      <w:r>
        <w:rPr>
          <w:rFonts w:hint="default" w:ascii="Calibri" w:hAnsi="Calibri" w:eastAsia="宋体" w:cs="Helvetica"/>
          <w:i w:val="0"/>
          <w:iCs w:val="0"/>
          <w:caps w:val="0"/>
          <w:color w:val="auto"/>
          <w:spacing w:val="0"/>
          <w:kern w:val="2"/>
          <w:sz w:val="21"/>
          <w:szCs w:val="21"/>
          <w:shd w:val="clear" w:fill="FFFFFF"/>
        </w:rPr>
        <w:t>.芬太尼属于</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202ED7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A.精神药品</w:t>
      </w:r>
    </w:p>
    <w:p w14:paraId="70170B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B.麻醉药品</w:t>
      </w:r>
    </w:p>
    <w:p w14:paraId="5BC6AB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1184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16</w:t>
      </w:r>
      <w:r>
        <w:rPr>
          <w:rFonts w:hint="default" w:ascii="Calibri" w:hAnsi="Calibri" w:eastAsia="宋体" w:cs="Helvetica"/>
          <w:i w:val="0"/>
          <w:iCs w:val="0"/>
          <w:caps w:val="0"/>
          <w:color w:val="auto"/>
          <w:spacing w:val="0"/>
          <w:kern w:val="2"/>
          <w:sz w:val="21"/>
          <w:szCs w:val="21"/>
          <w:shd w:val="clear" w:fill="FFFFFF"/>
        </w:rPr>
        <w:t>.止咳水是一种常见的中成药，大量服用会形成药物依赖。因此，止咳水不能随便乱用，需要严格遵照医嘱服用。这种说法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2910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4059C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8F548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B85AA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17</w:t>
      </w:r>
      <w:r>
        <w:rPr>
          <w:rFonts w:hint="default" w:ascii="Calibri" w:hAnsi="Calibri" w:eastAsia="宋体" w:cs="Helvetica"/>
          <w:i w:val="0"/>
          <w:iCs w:val="0"/>
          <w:caps w:val="0"/>
          <w:color w:val="auto"/>
          <w:spacing w:val="0"/>
          <w:kern w:val="2"/>
          <w:sz w:val="21"/>
          <w:szCs w:val="21"/>
          <w:shd w:val="clear" w:fill="FFFFFF"/>
        </w:rPr>
        <w:t>. 被俗称为“烟粉”的依托咪酯是一种</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处方药品，临床主要用于全身麻醉诱导。大剂量吸食会引起偏执、焦虑、恐慌、被害妄想症等，严重的会导致精神错乱甚至中风死亡。</w:t>
      </w:r>
    </w:p>
    <w:p w14:paraId="7CFE10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A.麻醉类</w:t>
      </w:r>
    </w:p>
    <w:p w14:paraId="1011B6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B.精神类</w:t>
      </w:r>
    </w:p>
    <w:p w14:paraId="7A7F7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C.兴奋剂类</w:t>
      </w:r>
    </w:p>
    <w:p w14:paraId="732CA0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D.致幻类</w:t>
      </w:r>
    </w:p>
    <w:p w14:paraId="5AB93A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8542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18</w:t>
      </w:r>
      <w:r>
        <w:rPr>
          <w:rFonts w:hint="default" w:ascii="Calibri" w:hAnsi="Calibri" w:eastAsia="宋体" w:cs="Helvetica"/>
          <w:i w:val="0"/>
          <w:iCs w:val="0"/>
          <w:caps w:val="0"/>
          <w:color w:val="auto"/>
          <w:spacing w:val="0"/>
          <w:kern w:val="2"/>
          <w:sz w:val="21"/>
          <w:szCs w:val="21"/>
          <w:shd w:val="clear" w:fill="FFFFFF"/>
        </w:rPr>
        <w:t>.所谓“聪明药”，是指含有哌醋甲酯等成份的</w:t>
      </w:r>
      <w:r>
        <w:rPr>
          <w:rFonts w:hint="eastAsia" w:ascii="Calibri" w:hAnsi="Calibri" w:eastAsia="宋体" w:cs="Helvetica"/>
          <w:i w:val="0"/>
          <w:iCs w:val="0"/>
          <w:caps w:val="0"/>
          <w:color w:val="auto"/>
          <w:spacing w:val="0"/>
          <w:kern w:val="2"/>
          <w:sz w:val="21"/>
          <w:szCs w:val="21"/>
          <w:shd w:val="clear" w:fill="FFFFFF"/>
          <w:lang w:val="en-US" w:eastAsia="zh-CN"/>
        </w:rPr>
        <w:t>精神</w:t>
      </w:r>
      <w:r>
        <w:rPr>
          <w:rFonts w:hint="default" w:ascii="Calibri" w:hAnsi="Calibri" w:eastAsia="宋体" w:cs="Helvetica"/>
          <w:i w:val="0"/>
          <w:iCs w:val="0"/>
          <w:caps w:val="0"/>
          <w:color w:val="auto"/>
          <w:spacing w:val="0"/>
          <w:kern w:val="2"/>
          <w:sz w:val="21"/>
          <w:szCs w:val="21"/>
          <w:shd w:val="clear" w:fill="FFFFFF"/>
        </w:rPr>
        <w:t>药品，长期服用不仅不会变聪明，还会产生药物依赖，断药后出现注意力涣散、暴躁抓狂等症状，甚至出现幻觉、妄想。</w:t>
      </w:r>
      <w:r>
        <w:rPr>
          <w:rFonts w:hint="eastAsia" w:ascii="Calibri" w:hAnsi="Calibri" w:eastAsia="宋体" w:cs="Helvetica"/>
          <w:i w:val="0"/>
          <w:iCs w:val="0"/>
          <w:caps w:val="0"/>
          <w:color w:val="auto"/>
          <w:spacing w:val="0"/>
          <w:kern w:val="2"/>
          <w:sz w:val="21"/>
          <w:szCs w:val="21"/>
          <w:shd w:val="clear" w:fill="FFFFFF"/>
          <w:lang w:val="en-US" w:eastAsia="zh-CN"/>
        </w:rPr>
        <w:t>此</w:t>
      </w:r>
      <w:r>
        <w:rPr>
          <w:rFonts w:hint="default" w:ascii="Calibri" w:hAnsi="Calibri" w:eastAsia="宋体" w:cs="Helvetica"/>
          <w:i w:val="0"/>
          <w:iCs w:val="0"/>
          <w:caps w:val="0"/>
          <w:color w:val="auto"/>
          <w:spacing w:val="0"/>
          <w:kern w:val="2"/>
          <w:sz w:val="21"/>
          <w:szCs w:val="21"/>
          <w:shd w:val="clear" w:fill="FFFFFF"/>
        </w:rPr>
        <w:t>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7859DC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503053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1D7ACE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F0C28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19</w:t>
      </w:r>
      <w:r>
        <w:rPr>
          <w:rFonts w:hint="default" w:ascii="Calibri" w:hAnsi="Calibri" w:eastAsia="宋体" w:cs="Helvetica"/>
          <w:i w:val="0"/>
          <w:iCs w:val="0"/>
          <w:caps w:val="0"/>
          <w:color w:val="auto"/>
          <w:spacing w:val="0"/>
          <w:kern w:val="2"/>
          <w:sz w:val="21"/>
          <w:szCs w:val="21"/>
          <w:shd w:val="clear" w:fill="FFFFFF"/>
        </w:rPr>
        <w:t>. 大量吸食“笑气”会产生致幻、视听功能障碍等副作用，对神经系统造成永久伤害，严重者可致瘫痪甚至死亡。 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3AA2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  </w:t>
      </w:r>
    </w:p>
    <w:p w14:paraId="54729E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7E54E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A91C1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20</w:t>
      </w:r>
      <w:r>
        <w:rPr>
          <w:rFonts w:hint="default" w:ascii="Calibri" w:hAnsi="Calibri" w:eastAsia="宋体" w:cs="Helvetica"/>
          <w:i w:val="0"/>
          <w:iCs w:val="0"/>
          <w:caps w:val="0"/>
          <w:color w:val="auto"/>
          <w:spacing w:val="0"/>
          <w:kern w:val="2"/>
          <w:sz w:val="21"/>
          <w:szCs w:val="21"/>
          <w:shd w:val="clear" w:fill="FFFFFF"/>
        </w:rPr>
        <w:t>.所谓“特效减肥药”“网红减肥药”，多含有毒品、易制毒化学品、精神药品、违禁药品成份，不法商家故意炒作其减肥“特效”，实际上副作用明显。这种说法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B8B7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740781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44EE2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557A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21</w:t>
      </w:r>
      <w:r>
        <w:rPr>
          <w:rFonts w:hint="default" w:ascii="Calibri" w:hAnsi="Calibri" w:eastAsia="宋体" w:cs="Helvetica"/>
          <w:i w:val="0"/>
          <w:iCs w:val="0"/>
          <w:caps w:val="0"/>
          <w:color w:val="auto"/>
          <w:spacing w:val="0"/>
          <w:kern w:val="2"/>
          <w:sz w:val="21"/>
          <w:szCs w:val="21"/>
          <w:shd w:val="clear" w:fill="FFFFFF"/>
        </w:rPr>
        <w:t>.毒贩经常会把毒品伪装成“跳跳糖、奶茶、咖啡包”等，我们要保持警惕。这种说法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5D8481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37963D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6FEE8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68E72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lang w:eastAsia="zh-CN"/>
        </w:rPr>
      </w:pPr>
      <w:r>
        <w:rPr>
          <w:rFonts w:hint="eastAsia" w:ascii="Calibri" w:hAnsi="Calibri" w:eastAsia="宋体" w:cs="Helvetica"/>
          <w:i w:val="0"/>
          <w:iCs w:val="0"/>
          <w:caps w:val="0"/>
          <w:color w:val="auto"/>
          <w:spacing w:val="0"/>
          <w:kern w:val="2"/>
          <w:sz w:val="21"/>
          <w:szCs w:val="21"/>
          <w:shd w:val="clear" w:fill="FFFFFF"/>
          <w:lang w:val="en-US" w:eastAsia="zh-CN"/>
        </w:rPr>
        <w:t>22</w:t>
      </w:r>
      <w:r>
        <w:rPr>
          <w:rFonts w:hint="default" w:ascii="Calibri" w:hAnsi="Calibri" w:eastAsia="宋体" w:cs="Helvetica"/>
          <w:i w:val="0"/>
          <w:iCs w:val="0"/>
          <w:caps w:val="0"/>
          <w:color w:val="auto"/>
          <w:spacing w:val="0"/>
          <w:kern w:val="2"/>
          <w:sz w:val="21"/>
          <w:szCs w:val="21"/>
          <w:shd w:val="clear" w:fill="FFFFFF"/>
        </w:rPr>
        <w:t>. 非列管成瘾物质不是毒品，吸食也没什么危害。这种说法</w:t>
      </w:r>
      <w:r>
        <w:rPr>
          <w:rFonts w:hint="eastAsia"/>
          <w:spacing w:val="0"/>
          <w:kern w:val="2"/>
          <w:sz w:val="21"/>
          <w:szCs w:val="21"/>
          <w:lang w:val="en-US" w:eastAsia="zh-CN"/>
        </w:rPr>
        <w:t>(B)</w:t>
      </w:r>
    </w:p>
    <w:p w14:paraId="648B4A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165BE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0B44A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93481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23</w:t>
      </w:r>
      <w:r>
        <w:rPr>
          <w:rFonts w:hint="default" w:ascii="Calibri" w:hAnsi="Calibri" w:eastAsia="宋体" w:cs="Helvetica"/>
          <w:i w:val="0"/>
          <w:iCs w:val="0"/>
          <w:caps w:val="0"/>
          <w:color w:val="auto"/>
          <w:spacing w:val="0"/>
          <w:kern w:val="2"/>
          <w:sz w:val="21"/>
          <w:szCs w:val="21"/>
          <w:shd w:val="clear" w:fill="FFFFFF"/>
        </w:rPr>
        <w:t>.研究表明，80%以上的苯丙胺滥用者即使停止滥用最长达8-12年 ，仍有一些精神病症状，乃至精神分裂，一遇刺激便会发作。这种说法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7127E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1851DA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E73C1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C00E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4.人们常说“毒品猛于虎”，毒品的危害除了对身心的危害，严重摧残吸毒者的身体之外，还包括</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025E9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A.对家庭的危害</w:t>
      </w:r>
    </w:p>
    <w:p w14:paraId="4D26C2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B.对社会的危害</w:t>
      </w:r>
    </w:p>
    <w:p w14:paraId="1378C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C.对国家的危害</w:t>
      </w:r>
    </w:p>
    <w:p w14:paraId="5CC225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D.以上都是</w:t>
      </w:r>
    </w:p>
    <w:p w14:paraId="31D74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7E46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w:t>
      </w:r>
      <w:r>
        <w:rPr>
          <w:rFonts w:hint="default" w:ascii="Calibri" w:hAnsi="Calibri" w:eastAsia="宋体" w:cs="Helvetica"/>
          <w:i w:val="0"/>
          <w:iCs w:val="0"/>
          <w:caps w:val="0"/>
          <w:color w:val="auto"/>
          <w:spacing w:val="0"/>
          <w:kern w:val="2"/>
          <w:sz w:val="21"/>
          <w:szCs w:val="21"/>
          <w:shd w:val="clear" w:fill="FFFFFF"/>
        </w:rPr>
        <w:t>5.吸毒的危害有哪些方面？</w:t>
      </w:r>
      <w:r>
        <w:rPr>
          <w:rFonts w:hint="eastAsia"/>
          <w:spacing w:val="0"/>
          <w:kern w:val="2"/>
          <w:sz w:val="21"/>
          <w:szCs w:val="21"/>
          <w:lang w:val="en-US" w:eastAsia="zh-CN"/>
        </w:rPr>
        <w:t>(D)</w:t>
      </w:r>
    </w:p>
    <w:p w14:paraId="69CBE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A.危害个人，包括：摧残人的身体、扭曲人格、引发自伤、自残、自杀的行为，传播疾病等</w:t>
      </w:r>
    </w:p>
    <w:p w14:paraId="305F53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B.危害家庭，包括：对家庭成员身心摧残、导致倾家荡产、家破人亡、贻害后代等</w:t>
      </w:r>
    </w:p>
    <w:p w14:paraId="32878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C.危害社会，包括：诱发违法犯罪、影响国民素质、吞噬社会巨额财富、影响国计民生等</w:t>
      </w:r>
    </w:p>
    <w:p w14:paraId="420844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 以上选项都是</w:t>
      </w:r>
    </w:p>
    <w:p w14:paraId="4D5539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5D2B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26</w:t>
      </w:r>
      <w:r>
        <w:rPr>
          <w:rFonts w:hint="default" w:ascii="Calibri" w:hAnsi="Calibri" w:eastAsia="宋体" w:cs="Helvetica"/>
          <w:i w:val="0"/>
          <w:iCs w:val="0"/>
          <w:caps w:val="0"/>
          <w:color w:val="auto"/>
          <w:spacing w:val="0"/>
          <w:kern w:val="2"/>
          <w:sz w:val="21"/>
          <w:szCs w:val="21"/>
          <w:shd w:val="clear" w:fill="FFFFFF"/>
        </w:rPr>
        <w:t>.当有人以各种借口引诱你吸食毒品或尝试可能是毒品的药丸时，正确的做法是</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04134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A.拒绝</w:t>
      </w:r>
    </w:p>
    <w:p w14:paraId="27C4A0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B.尝试</w:t>
      </w:r>
    </w:p>
    <w:p w14:paraId="07155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C.接受</w:t>
      </w:r>
    </w:p>
    <w:p w14:paraId="3AD62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D.转送给他人</w:t>
      </w:r>
    </w:p>
    <w:p w14:paraId="595538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4EAD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27</w:t>
      </w:r>
      <w:r>
        <w:rPr>
          <w:rFonts w:hint="default" w:ascii="Calibri" w:hAnsi="Calibri" w:eastAsia="宋体" w:cs="Helvetica"/>
          <w:i w:val="0"/>
          <w:iCs w:val="0"/>
          <w:caps w:val="0"/>
          <w:color w:val="auto"/>
          <w:spacing w:val="0"/>
          <w:kern w:val="2"/>
          <w:sz w:val="21"/>
          <w:szCs w:val="21"/>
          <w:shd w:val="clear" w:fill="FFFFFF"/>
        </w:rPr>
        <w:t>.下列</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情形，说明你可能碰到了毒品，要确保自身安全情况下迅速报告家长、老师和公安机关。</w:t>
      </w:r>
    </w:p>
    <w:p w14:paraId="5E5B19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A.有人和你推销说是好朋友才可以分享的好东西，可以变聪明、取得好成绩。</w:t>
      </w:r>
    </w:p>
    <w:p w14:paraId="5A283C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B.有人和你推销说是可以解除所有烦恼、病痛，连医院都买不到的好东西。</w:t>
      </w:r>
    </w:p>
    <w:p w14:paraId="1F4C3C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C.有人和你推销说是可以获得快乐、忘记烦恼的好东西，但又再三提醒你绝对不能让父母、老师知道。</w:t>
      </w:r>
    </w:p>
    <w:p w14:paraId="4EDCEA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D.ABC的情形都有可能。</w:t>
      </w:r>
    </w:p>
    <w:p w14:paraId="73E8DE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4A8E8C4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spacing w:val="0"/>
          <w:kern w:val="2"/>
          <w:sz w:val="21"/>
          <w:szCs w:val="21"/>
          <w:lang w:val="en-US" w:eastAsia="zh-CN"/>
        </w:rPr>
      </w:pPr>
      <w:r>
        <w:rPr>
          <w:rFonts w:hint="eastAsia" w:asciiTheme="minorHAnsi" w:hAnsiTheme="minorHAnsi" w:eastAsiaTheme="minorEastAsia" w:cstheme="minorBidi"/>
          <w:spacing w:val="0"/>
          <w:kern w:val="2"/>
          <w:sz w:val="21"/>
          <w:szCs w:val="21"/>
          <w:lang w:val="en-US" w:eastAsia="zh-CN" w:bidi="ar"/>
        </w:rPr>
        <w:t>28.</w:t>
      </w:r>
      <w:r>
        <w:rPr>
          <w:rFonts w:hint="default" w:ascii="Calibri" w:hAnsi="Calibri" w:eastAsia="宋体" w:cs="Helvetica"/>
          <w:i w:val="0"/>
          <w:iCs w:val="0"/>
          <w:caps w:val="0"/>
          <w:color w:val="auto"/>
          <w:spacing w:val="0"/>
          <w:kern w:val="2"/>
          <w:sz w:val="21"/>
          <w:szCs w:val="21"/>
          <w:shd w:val="clear" w:fill="FFFFFF"/>
        </w:rPr>
        <w:t>你的好朋友在娱乐场所给你一些不明来源的小零食、饮料等，说特别好玩，让你尝尝。你的选择应该是：</w:t>
      </w:r>
      <w:r>
        <w:rPr>
          <w:rFonts w:hint="eastAsia"/>
          <w:spacing w:val="0"/>
          <w:kern w:val="2"/>
          <w:sz w:val="21"/>
          <w:szCs w:val="21"/>
          <w:lang w:val="en-US" w:eastAsia="zh-CN"/>
        </w:rPr>
        <w:t>(C)</w:t>
      </w:r>
    </w:p>
    <w:p w14:paraId="02D277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A.相信朋友不会害你，直接吞下</w:t>
      </w:r>
    </w:p>
    <w:p w14:paraId="7CF190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B.不想吃，但是碍于朋友之间的面子，勉强吃了。</w:t>
      </w:r>
    </w:p>
    <w:p w14:paraId="58C98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C.坚决拒绝。</w:t>
      </w:r>
    </w:p>
    <w:p w14:paraId="63FC70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D.认为没问题，可以先尝尝。</w:t>
      </w:r>
    </w:p>
    <w:p w14:paraId="682FD9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32107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29</w:t>
      </w:r>
      <w:r>
        <w:rPr>
          <w:rFonts w:hint="default" w:ascii="Calibri" w:hAnsi="Calibri" w:eastAsia="宋体" w:cs="Helvetica"/>
          <w:i w:val="0"/>
          <w:iCs w:val="0"/>
          <w:caps w:val="0"/>
          <w:color w:val="auto"/>
          <w:spacing w:val="0"/>
          <w:kern w:val="2"/>
          <w:sz w:val="21"/>
          <w:szCs w:val="21"/>
          <w:shd w:val="clear" w:fill="FFFFFF"/>
        </w:rPr>
        <w:t>.在日常生活中防毒要做到：一是不要听人蛊惑，受人引诱；二是不要与吸毒、贩毒者为伍；三是不要随意接受陌生人的馈赠； 四是</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7180CB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A.只看不吸</w:t>
      </w:r>
    </w:p>
    <w:p w14:paraId="486A12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B.了解禁毒知识，掌握拒毒方法</w:t>
      </w:r>
    </w:p>
    <w:p w14:paraId="1BAC7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C.吸一两次没事</w:t>
      </w:r>
    </w:p>
    <w:p w14:paraId="6838FE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D.经常去易涉毒的场所</w:t>
      </w:r>
    </w:p>
    <w:p w14:paraId="121898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F1337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30</w:t>
      </w:r>
      <w:r>
        <w:rPr>
          <w:rFonts w:hint="default" w:ascii="Calibri" w:hAnsi="Calibri" w:eastAsia="宋体" w:cs="Helvetica"/>
          <w:i w:val="0"/>
          <w:iCs w:val="0"/>
          <w:caps w:val="0"/>
          <w:color w:val="auto"/>
          <w:spacing w:val="0"/>
          <w:kern w:val="2"/>
          <w:sz w:val="21"/>
          <w:szCs w:val="21"/>
          <w:shd w:val="clear" w:fill="FFFFFF"/>
        </w:rPr>
        <w:t>.青少年如何避免吸毒？</w:t>
      </w:r>
      <w:r>
        <w:rPr>
          <w:rFonts w:hint="eastAsia"/>
          <w:spacing w:val="0"/>
          <w:kern w:val="2"/>
          <w:sz w:val="21"/>
          <w:szCs w:val="21"/>
          <w:lang w:val="en-US" w:eastAsia="zh-CN"/>
        </w:rPr>
        <w:t>(D)</w:t>
      </w:r>
    </w:p>
    <w:p w14:paraId="055A88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A.接受禁毒教育</w:t>
      </w:r>
    </w:p>
    <w:p w14:paraId="2EF14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B.树立正确的人生观，不盲目追求享乐</w:t>
      </w:r>
    </w:p>
    <w:p w14:paraId="28F9BC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C.不听信毒品能治病、毒品能解脱烦恼和痛苦</w:t>
      </w:r>
    </w:p>
    <w:p w14:paraId="44197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D.以上选项都是</w:t>
      </w:r>
    </w:p>
    <w:p w14:paraId="76ABC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3EB1A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31</w:t>
      </w:r>
      <w:r>
        <w:rPr>
          <w:rFonts w:hint="default" w:ascii="Calibri" w:hAnsi="Calibri" w:eastAsia="宋体" w:cs="Helvetica"/>
          <w:i w:val="0"/>
          <w:iCs w:val="0"/>
          <w:caps w:val="0"/>
          <w:color w:val="auto"/>
          <w:spacing w:val="0"/>
          <w:kern w:val="2"/>
          <w:sz w:val="21"/>
          <w:szCs w:val="21"/>
          <w:shd w:val="clear" w:fill="FFFFFF"/>
        </w:rPr>
        <w:t>.远离毒品的自我保护方法有</w:t>
      </w:r>
      <w:r>
        <w:rPr>
          <w:rFonts w:hint="eastAsia"/>
          <w:spacing w:val="0"/>
          <w:kern w:val="2"/>
          <w:sz w:val="21"/>
          <w:szCs w:val="21"/>
          <w:lang w:val="en-US" w:eastAsia="zh-CN"/>
        </w:rPr>
        <w:t>(D)</w:t>
      </w:r>
      <w:r>
        <w:rPr>
          <w:rFonts w:hint="default" w:ascii="Calibri" w:hAnsi="Calibri" w:eastAsia="宋体" w:cs="Helvetica"/>
          <w:i w:val="0"/>
          <w:iCs w:val="0"/>
          <w:caps w:val="0"/>
          <w:color w:val="auto"/>
          <w:spacing w:val="0"/>
          <w:kern w:val="2"/>
          <w:sz w:val="21"/>
          <w:szCs w:val="21"/>
          <w:shd w:val="clear" w:fill="FFFFFF"/>
        </w:rPr>
        <w:t>。</w:t>
      </w:r>
    </w:p>
    <w:p w14:paraId="2684D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A.不去涉毒高危场所</w:t>
      </w:r>
    </w:p>
    <w:p w14:paraId="64848E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B.不结交社会不良朋友</w:t>
      </w:r>
    </w:p>
    <w:p w14:paraId="6928B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C.不接受朋友来历不明的“食物、饮料”等馈赠</w:t>
      </w:r>
    </w:p>
    <w:p w14:paraId="727E9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 ABC都是</w:t>
      </w:r>
    </w:p>
    <w:p w14:paraId="53AFF6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6553D0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32</w:t>
      </w:r>
      <w:r>
        <w:rPr>
          <w:rFonts w:hint="default" w:ascii="Calibri" w:hAnsi="Calibri" w:eastAsia="宋体" w:cs="Helvetica"/>
          <w:i w:val="0"/>
          <w:iCs w:val="0"/>
          <w:caps w:val="0"/>
          <w:color w:val="auto"/>
          <w:spacing w:val="0"/>
          <w:kern w:val="2"/>
          <w:sz w:val="21"/>
          <w:szCs w:val="21"/>
          <w:shd w:val="clear" w:fill="FFFFFF"/>
        </w:rPr>
        <w:t>.作为学生，不仅自己要拒绝毒品，还要向父母和亲属介绍毒品常识，提醒他们千万不要尝试毒品。这种说法</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w:t>
      </w:r>
    </w:p>
    <w:p w14:paraId="7F9F8E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5EBF55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2D438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01AA0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33</w:t>
      </w:r>
      <w:r>
        <w:rPr>
          <w:rFonts w:hint="default" w:ascii="Calibri" w:hAnsi="Calibri" w:eastAsia="宋体" w:cs="Helvetica"/>
          <w:i w:val="0"/>
          <w:iCs w:val="0"/>
          <w:caps w:val="0"/>
          <w:color w:val="auto"/>
          <w:spacing w:val="0"/>
          <w:kern w:val="2"/>
          <w:sz w:val="21"/>
          <w:szCs w:val="21"/>
          <w:shd w:val="clear" w:fill="FFFFFF"/>
        </w:rPr>
        <w:t>.易制毒化学品的生产、经营、购买、运输无须经过许可即可开展。这种说法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20E4CA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6EECF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2BA50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C5040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34</w:t>
      </w:r>
      <w:r>
        <w:rPr>
          <w:rFonts w:hint="default" w:ascii="Calibri" w:hAnsi="Calibri" w:eastAsia="宋体" w:cs="Helvetica"/>
          <w:i w:val="0"/>
          <w:iCs w:val="0"/>
          <w:caps w:val="0"/>
          <w:color w:val="auto"/>
          <w:spacing w:val="0"/>
          <w:kern w:val="2"/>
          <w:sz w:val="21"/>
          <w:szCs w:val="21"/>
          <w:shd w:val="clear" w:fill="FFFFFF"/>
        </w:rPr>
        <w:t>.禁毒部门充分运用现代科技成果，可以通过</w:t>
      </w:r>
      <w:r>
        <w:rPr>
          <w:rFonts w:hint="eastAsia"/>
          <w:spacing w:val="0"/>
          <w:kern w:val="2"/>
          <w:sz w:val="21"/>
          <w:szCs w:val="21"/>
          <w:lang w:val="en-US" w:eastAsia="zh-CN"/>
        </w:rPr>
        <w:t>(A)</w:t>
      </w:r>
      <w:r>
        <w:rPr>
          <w:rFonts w:hint="default" w:ascii="Calibri" w:hAnsi="Calibri" w:eastAsia="宋体" w:cs="Helvetica"/>
          <w:i w:val="0"/>
          <w:iCs w:val="0"/>
          <w:caps w:val="0"/>
          <w:color w:val="auto"/>
          <w:spacing w:val="0"/>
          <w:kern w:val="2"/>
          <w:sz w:val="21"/>
          <w:szCs w:val="21"/>
          <w:shd w:val="clear" w:fill="FFFFFF"/>
        </w:rPr>
        <w:t>手段进行毒情监测预警。</w:t>
      </w:r>
    </w:p>
    <w:p w14:paraId="72D85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 污水监测</w:t>
      </w:r>
    </w:p>
    <w:p w14:paraId="322CE2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 尿液检测</w:t>
      </w:r>
    </w:p>
    <w:p w14:paraId="1C5FF4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 空气监测</w:t>
      </w:r>
    </w:p>
    <w:p w14:paraId="696D8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D.土壤监测</w:t>
      </w:r>
    </w:p>
    <w:p w14:paraId="5DD4D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3F231E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35</w:t>
      </w:r>
      <w:r>
        <w:rPr>
          <w:rFonts w:hint="default" w:ascii="Calibri" w:hAnsi="Calibri" w:eastAsia="宋体" w:cs="Helvetica"/>
          <w:i w:val="0"/>
          <w:iCs w:val="0"/>
          <w:caps w:val="0"/>
          <w:color w:val="auto"/>
          <w:spacing w:val="0"/>
          <w:kern w:val="2"/>
          <w:sz w:val="21"/>
          <w:szCs w:val="21"/>
          <w:shd w:val="clear" w:fill="FFFFFF"/>
        </w:rPr>
        <w:t>.王某在自己花盆里种植5株罂粟用来欣赏美丽花朵，这是法律允许的 。这种说法</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w:t>
      </w:r>
    </w:p>
    <w:p w14:paraId="7BB78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A.正确</w:t>
      </w:r>
    </w:p>
    <w:p w14:paraId="06DD4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B.错误</w:t>
      </w:r>
    </w:p>
    <w:p w14:paraId="0F529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FE370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36</w:t>
      </w:r>
      <w:r>
        <w:rPr>
          <w:rFonts w:hint="default" w:ascii="Calibri" w:hAnsi="Calibri" w:eastAsia="宋体" w:cs="Helvetica"/>
          <w:i w:val="0"/>
          <w:iCs w:val="0"/>
          <w:caps w:val="0"/>
          <w:color w:val="auto"/>
          <w:spacing w:val="0"/>
          <w:kern w:val="2"/>
          <w:sz w:val="21"/>
          <w:szCs w:val="21"/>
          <w:shd w:val="clear" w:fill="FFFFFF"/>
        </w:rPr>
        <w:t>.2018年以来，国家禁毒委员会在全国组织开展了禁毒示范城市创建活动。目前，全国已有</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个地区被命名为“全国禁毒示范城市”。</w:t>
      </w:r>
    </w:p>
    <w:p w14:paraId="6FB85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A.34</w:t>
      </w:r>
    </w:p>
    <w:p w14:paraId="2D5C5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B.41</w:t>
      </w:r>
    </w:p>
    <w:p w14:paraId="33B39E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C.109</w:t>
      </w:r>
    </w:p>
    <w:p w14:paraId="0EF11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D.121</w:t>
      </w:r>
    </w:p>
    <w:p w14:paraId="2E54EC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13CBB3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37</w:t>
      </w:r>
      <w:r>
        <w:rPr>
          <w:rFonts w:hint="default" w:ascii="Calibri" w:hAnsi="Calibri" w:eastAsia="宋体" w:cs="Helvetica"/>
          <w:i w:val="0"/>
          <w:iCs w:val="0"/>
          <w:caps w:val="0"/>
          <w:color w:val="auto"/>
          <w:spacing w:val="0"/>
          <w:kern w:val="2"/>
          <w:sz w:val="21"/>
          <w:szCs w:val="21"/>
          <w:shd w:val="clear" w:fill="FFFFFF"/>
        </w:rPr>
        <w:t>. 2011年起，由中老缅泰定期开展的</w:t>
      </w:r>
      <w:r>
        <w:rPr>
          <w:rFonts w:hint="eastAsia"/>
          <w:spacing w:val="0"/>
          <w:kern w:val="2"/>
          <w:sz w:val="21"/>
          <w:szCs w:val="21"/>
          <w:lang w:val="en-US" w:eastAsia="zh-CN"/>
        </w:rPr>
        <w:t>(B)</w:t>
      </w:r>
      <w:r>
        <w:rPr>
          <w:rFonts w:hint="default" w:ascii="Calibri" w:hAnsi="Calibri" w:eastAsia="宋体" w:cs="Helvetica"/>
          <w:i w:val="0"/>
          <w:iCs w:val="0"/>
          <w:caps w:val="0"/>
          <w:color w:val="auto"/>
          <w:spacing w:val="0"/>
          <w:kern w:val="2"/>
          <w:sz w:val="21"/>
          <w:szCs w:val="21"/>
          <w:shd w:val="clear" w:fill="FFFFFF"/>
        </w:rPr>
        <w:t>，有力打击了流域跨国犯罪，维护了湄公河安全稳定，被誉为国际执法安全合作的典范，成为我国在禁毒斗争中加强国际执法合作的生动注脚。</w:t>
      </w:r>
    </w:p>
    <w:p w14:paraId="7B1A6D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A.边境地区联合扫毒</w:t>
      </w:r>
    </w:p>
    <w:p w14:paraId="34A454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B.湄公河联合巡逻执法</w:t>
      </w:r>
    </w:p>
    <w:p w14:paraId="40F6D6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C.“火焰”联合扫毒</w:t>
      </w:r>
    </w:p>
    <w:p w14:paraId="3C6E2F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D.“兄弟”联合缉毒</w:t>
      </w:r>
    </w:p>
    <w:p w14:paraId="5056F7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p>
    <w:p w14:paraId="78BA19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eastAsia" w:ascii="Calibri" w:hAnsi="Calibri" w:eastAsia="宋体" w:cs="Helvetica"/>
          <w:i w:val="0"/>
          <w:iCs w:val="0"/>
          <w:caps w:val="0"/>
          <w:color w:val="auto"/>
          <w:spacing w:val="0"/>
          <w:kern w:val="2"/>
          <w:sz w:val="21"/>
          <w:szCs w:val="21"/>
          <w:shd w:val="clear" w:fill="FFFFFF"/>
          <w:lang w:val="en-US" w:eastAsia="zh-CN"/>
        </w:rPr>
        <w:t>38</w:t>
      </w:r>
      <w:r>
        <w:rPr>
          <w:rFonts w:hint="default" w:ascii="Calibri" w:hAnsi="Calibri" w:eastAsia="宋体" w:cs="Helvetica"/>
          <w:i w:val="0"/>
          <w:iCs w:val="0"/>
          <w:caps w:val="0"/>
          <w:color w:val="auto"/>
          <w:spacing w:val="0"/>
          <w:kern w:val="2"/>
          <w:sz w:val="21"/>
          <w:szCs w:val="21"/>
          <w:shd w:val="clear" w:fill="FFFFFF"/>
        </w:rPr>
        <w:t>.2023年9月6日，第14届大湄公河次区域禁毒合作谅解备忘录签约方部长级会议在北京举行</w:t>
      </w:r>
      <w:r>
        <w:rPr>
          <w:rFonts w:hint="eastAsia" w:ascii="Calibri" w:hAnsi="Calibri" w:eastAsia="宋体" w:cs="Helvetica"/>
          <w:i w:val="0"/>
          <w:iCs w:val="0"/>
          <w:caps w:val="0"/>
          <w:color w:val="auto"/>
          <w:spacing w:val="0"/>
          <w:kern w:val="2"/>
          <w:sz w:val="21"/>
          <w:szCs w:val="21"/>
          <w:shd w:val="clear" w:fill="FFFFFF"/>
          <w:lang w:eastAsia="zh-CN"/>
        </w:rPr>
        <w:t>，</w:t>
      </w:r>
      <w:r>
        <w:rPr>
          <w:rFonts w:hint="default" w:ascii="Calibri" w:hAnsi="Calibri" w:eastAsia="宋体" w:cs="Helvetica"/>
          <w:i w:val="0"/>
          <w:iCs w:val="0"/>
          <w:caps w:val="0"/>
          <w:color w:val="auto"/>
          <w:spacing w:val="0"/>
          <w:kern w:val="2"/>
          <w:sz w:val="21"/>
          <w:szCs w:val="21"/>
          <w:shd w:val="clear" w:fill="FFFFFF"/>
        </w:rPr>
        <w:t>此次部长级会议正值该机制成立</w:t>
      </w:r>
      <w:r>
        <w:rPr>
          <w:rFonts w:hint="eastAsia"/>
          <w:spacing w:val="0"/>
          <w:kern w:val="2"/>
          <w:sz w:val="21"/>
          <w:szCs w:val="21"/>
          <w:lang w:val="en-US" w:eastAsia="zh-CN"/>
        </w:rPr>
        <w:t>(C)</w:t>
      </w:r>
      <w:r>
        <w:rPr>
          <w:rFonts w:hint="default" w:ascii="Calibri" w:hAnsi="Calibri" w:eastAsia="宋体" w:cs="Helvetica"/>
          <w:i w:val="0"/>
          <w:iCs w:val="0"/>
          <w:caps w:val="0"/>
          <w:color w:val="auto"/>
          <w:spacing w:val="0"/>
          <w:kern w:val="2"/>
          <w:sz w:val="21"/>
          <w:szCs w:val="21"/>
          <w:shd w:val="clear" w:fill="FFFFFF"/>
        </w:rPr>
        <w:t>周年。</w:t>
      </w:r>
    </w:p>
    <w:p w14:paraId="4D4E74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A.10</w:t>
      </w:r>
    </w:p>
    <w:p w14:paraId="7212CE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B.20</w:t>
      </w:r>
    </w:p>
    <w:p w14:paraId="467E62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C.30</w:t>
      </w:r>
    </w:p>
    <w:p w14:paraId="3E232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Microsoft YaHei UI"/>
          <w:i w:val="0"/>
          <w:iCs w:val="0"/>
          <w:caps w:val="0"/>
          <w:color w:val="auto"/>
          <w:spacing w:val="0"/>
          <w:kern w:val="2"/>
          <w:sz w:val="21"/>
          <w:szCs w:val="21"/>
        </w:rPr>
      </w:pPr>
      <w:r>
        <w:rPr>
          <w:rFonts w:hint="default" w:ascii="Calibri" w:hAnsi="Calibri" w:eastAsia="宋体" w:cs="Helvetica"/>
          <w:i w:val="0"/>
          <w:iCs w:val="0"/>
          <w:caps w:val="0"/>
          <w:color w:val="auto"/>
          <w:spacing w:val="0"/>
          <w:kern w:val="2"/>
          <w:sz w:val="21"/>
          <w:szCs w:val="21"/>
          <w:shd w:val="clear" w:fill="FFFFFF"/>
        </w:rPr>
        <w:t>D.40</w:t>
      </w:r>
    </w:p>
    <w:p w14:paraId="3497BC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Calibri" w:hAnsi="Calibri" w:eastAsia="宋体" w:cs="Helvetica"/>
          <w:i w:val="0"/>
          <w:iCs w:val="0"/>
          <w:caps w:val="0"/>
          <w:color w:val="auto"/>
          <w:spacing w:val="0"/>
          <w:kern w:val="2"/>
          <w:sz w:val="21"/>
          <w:szCs w:val="21"/>
          <w:shd w:val="clear" w:fill="FFFFFF"/>
        </w:rPr>
      </w:pPr>
    </w:p>
    <w:p w14:paraId="33BED3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39</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《禁毒法》规定，娱乐场所应当建立</w:t>
      </w:r>
      <w:r>
        <w:rPr>
          <w:rFonts w:hint="eastAsia"/>
          <w:spacing w:val="0"/>
          <w:kern w:val="2"/>
          <w:sz w:val="21"/>
          <w:szCs w:val="21"/>
          <w:lang w:val="en-US" w:eastAsia="zh-CN"/>
        </w:rPr>
        <w:t>(A)</w:t>
      </w:r>
      <w:r>
        <w:rPr>
          <w:rFonts w:hint="eastAsia" w:ascii="Calibri" w:hAnsi="Calibri" w:eastAsia="宋体" w:cs="Helvetica"/>
          <w:i w:val="0"/>
          <w:iCs w:val="0"/>
          <w:caps w:val="0"/>
          <w:color w:val="auto"/>
          <w:spacing w:val="0"/>
          <w:kern w:val="2"/>
          <w:sz w:val="21"/>
          <w:szCs w:val="21"/>
          <w:shd w:val="clear" w:fill="FFFFFF"/>
          <w:lang w:val="en-US" w:eastAsia="zh-CN"/>
        </w:rPr>
        <w:t>制度，发现娱乐场所内有毒品违法犯罪活动的，应当立即向公安机关报告。</w:t>
      </w:r>
    </w:p>
    <w:p w14:paraId="010EEF0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 xml:space="preserve">巡查 </w:t>
      </w:r>
    </w:p>
    <w:p w14:paraId="2A01151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巡逻</w:t>
      </w:r>
    </w:p>
    <w:p w14:paraId="4F588E8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检查</w:t>
      </w:r>
    </w:p>
    <w:p w14:paraId="562C814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default" w:ascii="Calibri" w:hAnsi="Calibri" w:eastAsia="宋体" w:cs="Helvetica"/>
          <w:i w:val="0"/>
          <w:iCs w:val="0"/>
          <w:caps w:val="0"/>
          <w:color w:val="auto"/>
          <w:spacing w:val="0"/>
          <w:kern w:val="2"/>
          <w:sz w:val="21"/>
          <w:szCs w:val="21"/>
          <w:shd w:val="clear" w:fill="FFFFFF"/>
          <w:lang w:val="en-US" w:eastAsia="zh-CN"/>
        </w:rPr>
        <w:t>清查</w:t>
      </w:r>
    </w:p>
    <w:p w14:paraId="532BFD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p>
    <w:p w14:paraId="6C9C08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40</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你的同学或好友把你介绍给他的朋友们，这些人私密的聚在某人家里或者类似娱乐场所的地方，使用一些粉末、片剂或者类似香烟的东西。还请你品尝，你恰当的拒绝方式应该是</w:t>
      </w:r>
      <w:r>
        <w:rPr>
          <w:rFonts w:hint="eastAsia"/>
          <w:spacing w:val="0"/>
          <w:kern w:val="2"/>
          <w:sz w:val="21"/>
          <w:szCs w:val="21"/>
          <w:lang w:val="en-US" w:eastAsia="zh-CN"/>
        </w:rPr>
        <w:t>(D)</w:t>
      </w:r>
      <w:r>
        <w:rPr>
          <w:rFonts w:hint="eastAsia" w:ascii="Calibri" w:hAnsi="Calibri" w:eastAsia="宋体" w:cs="Helvetica"/>
          <w:i w:val="0"/>
          <w:iCs w:val="0"/>
          <w:caps w:val="0"/>
          <w:color w:val="auto"/>
          <w:spacing w:val="0"/>
          <w:kern w:val="2"/>
          <w:sz w:val="21"/>
          <w:szCs w:val="21"/>
          <w:shd w:val="clear" w:fill="FFFFFF"/>
          <w:lang w:val="en-US" w:eastAsia="zh-CN"/>
        </w:rPr>
        <w:t>。</w:t>
      </w:r>
    </w:p>
    <w:p w14:paraId="7ED2D44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找个合适的借口离开那里</w:t>
      </w:r>
    </w:p>
    <w:p w14:paraId="0AEEF2E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坚决地拒绝</w:t>
      </w:r>
    </w:p>
    <w:p w14:paraId="08C6A8B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婉言谢绝</w:t>
      </w:r>
    </w:p>
    <w:p w14:paraId="255610D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default" w:ascii="Calibri" w:hAnsi="Calibri" w:eastAsia="宋体" w:cs="Helvetica"/>
          <w:i w:val="0"/>
          <w:iCs w:val="0"/>
          <w:caps w:val="0"/>
          <w:color w:val="auto"/>
          <w:spacing w:val="0"/>
          <w:kern w:val="2"/>
          <w:sz w:val="21"/>
          <w:szCs w:val="21"/>
          <w:shd w:val="clear" w:fill="FFFFFF"/>
          <w:lang w:val="en-US" w:eastAsia="zh-CN"/>
        </w:rPr>
        <w:t>以上方式都可以</w:t>
      </w:r>
    </w:p>
    <w:p w14:paraId="6CF7E5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p>
    <w:p w14:paraId="410145E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41</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摇头丸主要出现在慢摇吧、迪厅等娱乐场所，青少年应尽量远离这些场所。</w:t>
      </w:r>
      <w:r>
        <w:rPr>
          <w:rFonts w:hint="eastAsia"/>
          <w:spacing w:val="0"/>
          <w:kern w:val="2"/>
          <w:sz w:val="21"/>
          <w:szCs w:val="21"/>
          <w:lang w:val="en-US" w:eastAsia="zh-CN"/>
        </w:rPr>
        <w:t>(A)</w:t>
      </w:r>
    </w:p>
    <w:p w14:paraId="5A0C0AF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正确</w:t>
      </w:r>
    </w:p>
    <w:p w14:paraId="7C7671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错误</w:t>
      </w:r>
    </w:p>
    <w:p w14:paraId="7ADBF6C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6F70494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42</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娱乐场所及其</w:t>
      </w:r>
      <w:r>
        <w:rPr>
          <w:rFonts w:hint="eastAsia"/>
          <w:spacing w:val="0"/>
          <w:kern w:val="2"/>
          <w:sz w:val="21"/>
          <w:szCs w:val="21"/>
          <w:lang w:val="en-US" w:eastAsia="zh-CN"/>
        </w:rPr>
        <w:t>(D)</w:t>
      </w:r>
      <w:r>
        <w:rPr>
          <w:rFonts w:hint="eastAsia" w:ascii="Calibri" w:hAnsi="Calibri" w:eastAsia="宋体" w:cs="Helvetica"/>
          <w:i w:val="0"/>
          <w:iCs w:val="0"/>
          <w:caps w:val="0"/>
          <w:color w:val="auto"/>
          <w:spacing w:val="0"/>
          <w:kern w:val="2"/>
          <w:sz w:val="21"/>
          <w:szCs w:val="21"/>
          <w:shd w:val="clear" w:fill="FFFFFF"/>
          <w:lang w:val="en-US" w:eastAsia="zh-CN"/>
        </w:rPr>
        <w:t>实施毒品违法犯罪行为或为进入娱乐场所的人员实施毒品违法犯罪行为提供条件，构成犯罪的依法追究刑事责任；尚不构成犯罪的依照有关法律、行政法规的规定给予处罚。</w:t>
      </w:r>
    </w:p>
    <w:p w14:paraId="55D754C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法人</w:t>
      </w:r>
    </w:p>
    <w:p w14:paraId="675333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投资方</w:t>
      </w:r>
    </w:p>
    <w:p w14:paraId="5EF302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经理</w:t>
      </w:r>
    </w:p>
    <w:p w14:paraId="484E96A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default" w:ascii="Calibri" w:hAnsi="Calibri" w:eastAsia="宋体" w:cs="Helvetica"/>
          <w:i w:val="0"/>
          <w:iCs w:val="0"/>
          <w:caps w:val="0"/>
          <w:color w:val="auto"/>
          <w:spacing w:val="0"/>
          <w:kern w:val="2"/>
          <w:sz w:val="21"/>
          <w:szCs w:val="21"/>
          <w:shd w:val="clear" w:fill="FFFFFF"/>
          <w:lang w:val="en-US" w:eastAsia="zh-CN"/>
        </w:rPr>
        <w:t>从业人员</w:t>
      </w:r>
    </w:p>
    <w:p w14:paraId="10C7F17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70DDDDD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43</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娱乐场所因违反《娱乐场所管理条例》规定，被吊销或者撤销娱乐经营许可证的，自被吊销或者撤销之日起，其法定代表人、负责人在</w:t>
      </w:r>
      <w:r>
        <w:rPr>
          <w:rFonts w:hint="eastAsia"/>
          <w:spacing w:val="0"/>
          <w:kern w:val="2"/>
          <w:sz w:val="21"/>
          <w:szCs w:val="21"/>
          <w:lang w:val="en-US" w:eastAsia="zh-CN"/>
        </w:rPr>
        <w:t>(D)</w:t>
      </w:r>
      <w:r>
        <w:rPr>
          <w:rFonts w:hint="eastAsia" w:ascii="Calibri" w:hAnsi="Calibri" w:eastAsia="宋体" w:cs="Helvetica"/>
          <w:i w:val="0"/>
          <w:iCs w:val="0"/>
          <w:caps w:val="0"/>
          <w:color w:val="auto"/>
          <w:spacing w:val="0"/>
          <w:kern w:val="2"/>
          <w:sz w:val="21"/>
          <w:szCs w:val="21"/>
          <w:shd w:val="clear" w:fill="FFFFFF"/>
          <w:lang w:val="en-US" w:eastAsia="zh-CN"/>
        </w:rPr>
        <w:t>内不得担任娱乐场所的法定代表人、负责人。</w:t>
      </w:r>
    </w:p>
    <w:p w14:paraId="6B909F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二年</w:t>
      </w:r>
    </w:p>
    <w:p w14:paraId="4259044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eastAsia" w:ascii="Calibri" w:hAnsi="Calibri" w:eastAsia="宋体" w:cs="Helvetica"/>
          <w:i w:val="0"/>
          <w:iCs w:val="0"/>
          <w:caps w:val="0"/>
          <w:color w:val="auto"/>
          <w:spacing w:val="0"/>
          <w:kern w:val="2"/>
          <w:sz w:val="21"/>
          <w:szCs w:val="21"/>
          <w:shd w:val="clear" w:fill="FFFFFF"/>
          <w:lang w:val="en-US" w:eastAsia="zh-CN"/>
        </w:rPr>
        <w:t>三年</w:t>
      </w:r>
    </w:p>
    <w:p w14:paraId="5061F2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eastAsia" w:ascii="Calibri" w:hAnsi="Calibri" w:eastAsia="宋体" w:cs="Helvetica"/>
          <w:i w:val="0"/>
          <w:iCs w:val="0"/>
          <w:caps w:val="0"/>
          <w:color w:val="auto"/>
          <w:spacing w:val="0"/>
          <w:kern w:val="2"/>
          <w:sz w:val="21"/>
          <w:szCs w:val="21"/>
          <w:shd w:val="clear" w:fill="FFFFFF"/>
          <w:lang w:val="en-US" w:eastAsia="zh-CN"/>
        </w:rPr>
        <w:t>四年</w:t>
      </w:r>
    </w:p>
    <w:p w14:paraId="55F89C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eastAsia" w:ascii="Calibri" w:hAnsi="Calibri" w:eastAsia="宋体" w:cs="Helvetica"/>
          <w:i w:val="0"/>
          <w:iCs w:val="0"/>
          <w:caps w:val="0"/>
          <w:color w:val="auto"/>
          <w:spacing w:val="0"/>
          <w:kern w:val="2"/>
          <w:sz w:val="21"/>
          <w:szCs w:val="21"/>
          <w:shd w:val="clear" w:fill="FFFFFF"/>
          <w:lang w:val="en-US" w:eastAsia="zh-CN"/>
        </w:rPr>
        <w:t>五年</w:t>
      </w:r>
    </w:p>
    <w:p w14:paraId="30E9B80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56A90E8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44</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娱乐场所应当建立</w:t>
      </w:r>
      <w:r>
        <w:rPr>
          <w:rFonts w:hint="eastAsia"/>
          <w:spacing w:val="0"/>
          <w:kern w:val="2"/>
          <w:sz w:val="21"/>
          <w:szCs w:val="21"/>
          <w:lang w:val="en-US" w:eastAsia="zh-CN"/>
        </w:rPr>
        <w:t>(C)</w:t>
      </w:r>
      <w:r>
        <w:rPr>
          <w:rFonts w:hint="eastAsia" w:ascii="Calibri" w:hAnsi="Calibri" w:eastAsia="宋体" w:cs="Helvetica"/>
          <w:i w:val="0"/>
          <w:iCs w:val="0"/>
          <w:caps w:val="0"/>
          <w:color w:val="auto"/>
          <w:spacing w:val="0"/>
          <w:kern w:val="2"/>
          <w:sz w:val="21"/>
          <w:szCs w:val="21"/>
          <w:shd w:val="clear" w:fill="FFFFFF"/>
          <w:lang w:val="en-US" w:eastAsia="zh-CN"/>
        </w:rPr>
        <w:t>制度，发现娱乐场所内有毒品违法犯罪活动的，应当立即向公安机关报告。</w:t>
      </w:r>
    </w:p>
    <w:p w14:paraId="009D8A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查验</w:t>
      </w:r>
    </w:p>
    <w:p w14:paraId="0B564C8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监测</w:t>
      </w:r>
    </w:p>
    <w:p w14:paraId="161FF79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巡查</w:t>
      </w:r>
    </w:p>
    <w:p w14:paraId="46AF011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default" w:ascii="Calibri" w:hAnsi="Calibri" w:eastAsia="宋体" w:cs="Helvetica"/>
          <w:i w:val="0"/>
          <w:iCs w:val="0"/>
          <w:caps w:val="0"/>
          <w:color w:val="auto"/>
          <w:spacing w:val="0"/>
          <w:kern w:val="2"/>
          <w:sz w:val="21"/>
          <w:szCs w:val="21"/>
          <w:shd w:val="clear" w:fill="FFFFFF"/>
          <w:lang w:val="en-US" w:eastAsia="zh-CN"/>
        </w:rPr>
        <w:t>抽查</w:t>
      </w:r>
    </w:p>
    <w:p w14:paraId="52FFD5C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p>
    <w:p w14:paraId="6F3FAE2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45</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在迪厅、酒吧、KTV等娱乐场所，如果你看到了一种红色药丸（或药片）状的东西，那你可能就是看到了</w:t>
      </w:r>
      <w:r>
        <w:rPr>
          <w:rFonts w:hint="eastAsia"/>
          <w:spacing w:val="0"/>
          <w:kern w:val="2"/>
          <w:sz w:val="21"/>
          <w:szCs w:val="21"/>
          <w:lang w:val="en-US" w:eastAsia="zh-CN"/>
        </w:rPr>
        <w:t>(C)</w:t>
      </w:r>
      <w:r>
        <w:rPr>
          <w:rFonts w:hint="eastAsia" w:ascii="Calibri" w:hAnsi="Calibri" w:eastAsia="宋体" w:cs="Helvetica"/>
          <w:i w:val="0"/>
          <w:iCs w:val="0"/>
          <w:caps w:val="0"/>
          <w:color w:val="auto"/>
          <w:spacing w:val="0"/>
          <w:kern w:val="2"/>
          <w:sz w:val="21"/>
          <w:szCs w:val="21"/>
          <w:shd w:val="clear" w:fill="FFFFFF"/>
          <w:lang w:val="en-US" w:eastAsia="zh-CN"/>
        </w:rPr>
        <w:t>，千万小心不要沾染。</w:t>
      </w:r>
    </w:p>
    <w:p w14:paraId="5B09418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跳跳糖</w:t>
      </w:r>
    </w:p>
    <w:p w14:paraId="1131EBD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彩球糖</w:t>
      </w:r>
    </w:p>
    <w:p w14:paraId="54206A3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摇头丸或麻古</w:t>
      </w:r>
    </w:p>
    <w:p w14:paraId="412AFC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D.</w:t>
      </w:r>
      <w:r>
        <w:rPr>
          <w:rFonts w:hint="default" w:ascii="Calibri" w:hAnsi="Calibri" w:eastAsia="宋体" w:cs="Helvetica"/>
          <w:i w:val="0"/>
          <w:iCs w:val="0"/>
          <w:caps w:val="0"/>
          <w:color w:val="auto"/>
          <w:spacing w:val="0"/>
          <w:kern w:val="2"/>
          <w:sz w:val="21"/>
          <w:szCs w:val="21"/>
          <w:shd w:val="clear" w:fill="FFFFFF"/>
          <w:lang w:val="en-US" w:eastAsia="zh-CN"/>
        </w:rPr>
        <w:t>山楂丸</w:t>
      </w:r>
    </w:p>
    <w:p w14:paraId="4B2371D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p>
    <w:p w14:paraId="1C77B74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46</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摇头丸就像跳跳糖或是跑跑糖一样，是一种娱乐食品，不是毒品。</w:t>
      </w:r>
      <w:r>
        <w:rPr>
          <w:rFonts w:hint="eastAsia"/>
          <w:spacing w:val="0"/>
          <w:kern w:val="2"/>
          <w:sz w:val="21"/>
          <w:szCs w:val="21"/>
          <w:lang w:val="en-US" w:eastAsia="zh-CN"/>
        </w:rPr>
        <w:t>(B)</w:t>
      </w:r>
    </w:p>
    <w:p w14:paraId="7AF1DB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正确</w:t>
      </w:r>
    </w:p>
    <w:p w14:paraId="15F376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错误</w:t>
      </w:r>
    </w:p>
    <w:p w14:paraId="2631084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p>
    <w:p w14:paraId="115F0C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47</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娱乐场所应当开展禁毒宣传教育，建立巡查制度，发现娱乐场所内有毒品违法犯罪活的，应当</w:t>
      </w:r>
      <w:r>
        <w:rPr>
          <w:rFonts w:hint="eastAsia"/>
          <w:spacing w:val="0"/>
          <w:kern w:val="2"/>
          <w:sz w:val="21"/>
          <w:szCs w:val="21"/>
          <w:lang w:val="en-US" w:eastAsia="zh-CN"/>
        </w:rPr>
        <w:t>(B)</w:t>
      </w:r>
      <w:r>
        <w:rPr>
          <w:rFonts w:hint="eastAsia" w:ascii="Calibri" w:hAnsi="Calibri" w:eastAsia="宋体" w:cs="Helvetica"/>
          <w:i w:val="0"/>
          <w:iCs w:val="0"/>
          <w:caps w:val="0"/>
          <w:color w:val="auto"/>
          <w:spacing w:val="0"/>
          <w:kern w:val="2"/>
          <w:sz w:val="21"/>
          <w:szCs w:val="21"/>
          <w:shd w:val="clear" w:fill="FFFFFF"/>
          <w:lang w:val="en-US" w:eastAsia="zh-CN"/>
        </w:rPr>
        <w:t>。</w:t>
      </w:r>
    </w:p>
    <w:p w14:paraId="2E833C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 xml:space="preserve">自行处理 </w:t>
      </w:r>
    </w:p>
    <w:p w14:paraId="7342C31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立即向公安机关报告</w:t>
      </w:r>
    </w:p>
    <w:p w14:paraId="41F806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C.</w:t>
      </w:r>
      <w:r>
        <w:rPr>
          <w:rFonts w:hint="default" w:ascii="Calibri" w:hAnsi="Calibri" w:eastAsia="宋体" w:cs="Helvetica"/>
          <w:i w:val="0"/>
          <w:iCs w:val="0"/>
          <w:caps w:val="0"/>
          <w:color w:val="auto"/>
          <w:spacing w:val="0"/>
          <w:kern w:val="2"/>
          <w:sz w:val="21"/>
          <w:szCs w:val="21"/>
          <w:shd w:val="clear" w:fill="FFFFFF"/>
          <w:lang w:val="en-US" w:eastAsia="zh-CN"/>
        </w:rPr>
        <w:t>自愿报告</w:t>
      </w:r>
    </w:p>
    <w:p w14:paraId="05F5414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32328E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48</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远离毒品的最好方式就是：尽量远离毒品可能出现的迪厅、酒吧等娱乐场所，远离吸毒的朋友，多多了解毒品知识，对一些成瘾性药品要在医生指导下使用。</w:t>
      </w:r>
      <w:r>
        <w:rPr>
          <w:rFonts w:hint="eastAsia"/>
          <w:spacing w:val="0"/>
          <w:kern w:val="2"/>
          <w:sz w:val="21"/>
          <w:szCs w:val="21"/>
          <w:lang w:val="en-US" w:eastAsia="zh-CN"/>
        </w:rPr>
        <w:t>(A)</w:t>
      </w:r>
    </w:p>
    <w:p w14:paraId="22CEE5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正确</w:t>
      </w:r>
    </w:p>
    <w:p w14:paraId="308DBA5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错误</w:t>
      </w:r>
    </w:p>
    <w:p w14:paraId="0825AFB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4CC25DF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49</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对于容留他人吸食、注射毒品或者介绍买卖毒品，构成犯罪的，依法追究刑事责任;尚不构成犯罪的，由公安机关处十日以上十五日以下拘留，可以并处三千元以下罚款。</w:t>
      </w:r>
      <w:r>
        <w:rPr>
          <w:rFonts w:hint="eastAsia"/>
          <w:spacing w:val="0"/>
          <w:kern w:val="2"/>
          <w:sz w:val="21"/>
          <w:szCs w:val="21"/>
          <w:lang w:val="en-US" w:eastAsia="zh-CN"/>
        </w:rPr>
        <w:t>(A)</w:t>
      </w:r>
    </w:p>
    <w:p w14:paraId="6CA2088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正确</w:t>
      </w:r>
    </w:p>
    <w:p w14:paraId="7CFD2DA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错误</w:t>
      </w:r>
    </w:p>
    <w:p w14:paraId="080019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p>
    <w:p w14:paraId="296642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Calibri" w:hAnsi="Calibri" w:eastAsia="宋体" w:cs="Helvetica"/>
          <w:i w:val="0"/>
          <w:iCs w:val="0"/>
          <w:caps w:val="0"/>
          <w:color w:val="auto"/>
          <w:spacing w:val="0"/>
          <w:kern w:val="2"/>
          <w:sz w:val="21"/>
          <w:szCs w:val="21"/>
          <w:shd w:val="clear" w:fill="FFFFFF"/>
          <w:lang w:val="en-US" w:eastAsia="zh-CN"/>
        </w:rPr>
      </w:pPr>
      <w:r>
        <w:rPr>
          <w:rFonts w:hint="eastAsia" w:ascii="Calibri" w:hAnsi="Calibri" w:eastAsia="宋体" w:cs="Helvetica"/>
          <w:i w:val="0"/>
          <w:iCs w:val="0"/>
          <w:caps w:val="0"/>
          <w:color w:val="auto"/>
          <w:spacing w:val="0"/>
          <w:kern w:val="2"/>
          <w:sz w:val="21"/>
          <w:szCs w:val="21"/>
          <w:shd w:val="clear" w:fill="FFFFFF"/>
          <w:lang w:val="en-US" w:eastAsia="zh-CN" w:bidi="ar"/>
        </w:rPr>
        <w:t>50</w:t>
      </w:r>
      <w:r>
        <w:rPr>
          <w:rFonts w:hint="default" w:ascii="Calibri" w:hAnsi="Calibri" w:eastAsia="宋体" w:cs="Helvetica"/>
          <w:i w:val="0"/>
          <w:iCs w:val="0"/>
          <w:caps w:val="0"/>
          <w:color w:val="auto"/>
          <w:spacing w:val="0"/>
          <w:kern w:val="2"/>
          <w:sz w:val="21"/>
          <w:szCs w:val="21"/>
          <w:shd w:val="clear" w:fill="FFFFFF"/>
        </w:rPr>
        <w:t>.</w:t>
      </w:r>
      <w:r>
        <w:rPr>
          <w:rFonts w:hint="eastAsia" w:ascii="Calibri" w:hAnsi="Calibri" w:eastAsia="宋体" w:cs="Helvetica"/>
          <w:i w:val="0"/>
          <w:iCs w:val="0"/>
          <w:caps w:val="0"/>
          <w:color w:val="auto"/>
          <w:spacing w:val="0"/>
          <w:kern w:val="2"/>
          <w:sz w:val="21"/>
          <w:szCs w:val="21"/>
          <w:shd w:val="clear" w:fill="FFFFFF"/>
          <w:lang w:val="en-US" w:eastAsia="zh-CN"/>
        </w:rPr>
        <w:t>鸦片是一种无色、无味的物质。</w:t>
      </w:r>
      <w:r>
        <w:rPr>
          <w:rFonts w:hint="eastAsia"/>
          <w:spacing w:val="0"/>
          <w:kern w:val="2"/>
          <w:sz w:val="21"/>
          <w:szCs w:val="21"/>
          <w:lang w:val="en-US" w:eastAsia="zh-CN"/>
        </w:rPr>
        <w:t>(B)</w:t>
      </w:r>
    </w:p>
    <w:p w14:paraId="7FB47A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bookmarkStart w:id="0" w:name="_GoBack"/>
      <w:bookmarkEnd w:id="0"/>
      <w:r>
        <w:rPr>
          <w:rFonts w:hint="default" w:ascii="Calibri" w:hAnsi="Calibri" w:eastAsia="宋体" w:cs="Helvetica"/>
          <w:i w:val="0"/>
          <w:iCs w:val="0"/>
          <w:caps w:val="0"/>
          <w:color w:val="auto"/>
          <w:spacing w:val="0"/>
          <w:kern w:val="2"/>
          <w:sz w:val="21"/>
          <w:szCs w:val="21"/>
          <w:shd w:val="clear" w:fill="FFFFFF"/>
          <w:lang w:val="en-US" w:eastAsia="zh-CN" w:bidi="ar"/>
        </w:rPr>
        <w:t>A.</w:t>
      </w:r>
      <w:r>
        <w:rPr>
          <w:rFonts w:hint="default" w:ascii="Calibri" w:hAnsi="Calibri" w:eastAsia="宋体" w:cs="Helvetica"/>
          <w:i w:val="0"/>
          <w:iCs w:val="0"/>
          <w:caps w:val="0"/>
          <w:color w:val="auto"/>
          <w:spacing w:val="0"/>
          <w:kern w:val="2"/>
          <w:sz w:val="21"/>
          <w:szCs w:val="21"/>
          <w:shd w:val="clear" w:fill="FFFFFF"/>
          <w:lang w:val="en-US" w:eastAsia="zh-CN"/>
        </w:rPr>
        <w:t>正确</w:t>
      </w:r>
    </w:p>
    <w:p w14:paraId="4F7479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Calibri" w:hAnsi="Calibri" w:eastAsia="宋体" w:cs="Helvetica"/>
          <w:i w:val="0"/>
          <w:iCs w:val="0"/>
          <w:caps w:val="0"/>
          <w:color w:val="auto"/>
          <w:spacing w:val="0"/>
          <w:kern w:val="2"/>
          <w:sz w:val="21"/>
          <w:szCs w:val="21"/>
          <w:shd w:val="clear" w:fill="FFFFFF"/>
          <w:lang w:val="en-US" w:eastAsia="zh-CN"/>
        </w:rPr>
      </w:pPr>
      <w:r>
        <w:rPr>
          <w:rFonts w:hint="default" w:ascii="Calibri" w:hAnsi="Calibri" w:eastAsia="宋体" w:cs="Helvetica"/>
          <w:i w:val="0"/>
          <w:iCs w:val="0"/>
          <w:caps w:val="0"/>
          <w:color w:val="auto"/>
          <w:spacing w:val="0"/>
          <w:kern w:val="2"/>
          <w:sz w:val="21"/>
          <w:szCs w:val="21"/>
          <w:shd w:val="clear" w:fill="FFFFFF"/>
          <w:lang w:val="en-US" w:eastAsia="zh-CN" w:bidi="ar"/>
        </w:rPr>
        <w:t>B.</w:t>
      </w:r>
      <w:r>
        <w:rPr>
          <w:rFonts w:hint="default" w:ascii="Calibri" w:hAnsi="Calibri" w:eastAsia="宋体" w:cs="Helvetica"/>
          <w:i w:val="0"/>
          <w:iCs w:val="0"/>
          <w:caps w:val="0"/>
          <w:color w:val="auto"/>
          <w:spacing w:val="0"/>
          <w:kern w:val="2"/>
          <w:sz w:val="21"/>
          <w:szCs w:val="21"/>
          <w:shd w:val="clear" w:fill="FFFFFF"/>
          <w:lang w:val="en-US" w:eastAsia="zh-CN"/>
        </w:rPr>
        <w:t>错误</w:t>
      </w:r>
    </w:p>
    <w:p w14:paraId="22B05A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7431F"/>
    <w:rsid w:val="3D2F2CFA"/>
    <w:rsid w:val="61F7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3164</Words>
  <Characters>3645</Characters>
  <Lines>0</Lines>
  <Paragraphs>0</Paragraphs>
  <TotalTime>2</TotalTime>
  <ScaleCrop>false</ScaleCrop>
  <LinksUpToDate>false</LinksUpToDate>
  <CharactersWithSpaces>3675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2025-08-14T02:24:00Z</dcterms:created>
  <dc:creator>芸</dc:creator>
  <cp:lastModifiedBy>芸</cp:lastModifiedBy>
  <dcterms:modified xsi:type="dcterms:W3CDTF">2025-08-14T02:30:33Z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F9F657B924014360B2DFE7392518EB85_11</vt:lpwstr>
  </property>
  <property fmtid="{D5CDD505-2E9C-101B-9397-08002B2CF9AE}" pid="4" name="KSOTemplateDocerSaveRecord">
    <vt:lpwstr>eyJoZGlkIjoiOWFjMjEyOGE3ZTc1MWI0OWYxNGNmMjcxMDhiMzRiNGEiLCJ1c2VySWQiOiI3NDI4MTU4NjAifQ==</vt:lpwstr>
  </property>
</Properties>
</file>