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C0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1. 20世纪末的奥林匹克竞技比赛中，为了赢得更好的比赛成绩，曾经一度被美国短跑等项目的运动员广泛滥用，并造成部分运动员最终患上急性心脏病或脑血管疾病引发猝死的物质是</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3A7973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A.麦角二乙胺</w:t>
      </w:r>
    </w:p>
    <w:p w14:paraId="1038E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B.苯丙胺</w:t>
      </w:r>
    </w:p>
    <w:p w14:paraId="71825E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C.三唑仑</w:t>
      </w:r>
    </w:p>
    <w:p w14:paraId="067D44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D.尼古丁</w:t>
      </w:r>
    </w:p>
    <w:p w14:paraId="31A967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58B2D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2.麦角二乙胺（LSD），俗称“邮票”“贴纸”，于1938年被首次合成，是一种强效</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w:t>
      </w:r>
    </w:p>
    <w:p w14:paraId="6C3FD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A.抑制剂</w:t>
      </w:r>
    </w:p>
    <w:p w14:paraId="0BFF1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B.兴奋剂</w:t>
      </w:r>
    </w:p>
    <w:p w14:paraId="01BB54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C.致幻剂</w:t>
      </w:r>
    </w:p>
    <w:p w14:paraId="1513FC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D.镇定剂</w:t>
      </w:r>
    </w:p>
    <w:p w14:paraId="7A1CED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595CF5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3. 丧尸药、浴盐、土冰，这些都是同一类毒品的俗称，它的真正名称是</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29DB25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A.氯胺酮</w:t>
      </w:r>
    </w:p>
    <w:p w14:paraId="0A7528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B.甲卡西酮</w:t>
      </w:r>
    </w:p>
    <w:p w14:paraId="459DCE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C.苯丙胺</w:t>
      </w:r>
    </w:p>
    <w:p w14:paraId="298E6F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D.芬太尼</w:t>
      </w:r>
    </w:p>
    <w:p w14:paraId="7742F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9A142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4.合成毒品直接作用于人的</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，其危害比传统毒品更大。</w:t>
      </w:r>
    </w:p>
    <w:p w14:paraId="1C279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A.大脑</w:t>
      </w:r>
    </w:p>
    <w:p w14:paraId="3986E4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B.心脏</w:t>
      </w:r>
    </w:p>
    <w:p w14:paraId="3CE0D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C.中枢神经</w:t>
      </w:r>
    </w:p>
    <w:p w14:paraId="3AB5AA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D.肌肉</w:t>
      </w:r>
    </w:p>
    <w:p w14:paraId="53FF6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B599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5.吸食以后情绪容易激昂冲动，成瘾后就算是停止复吸，很久以后还会出现幻听、幻觉、被害妄想等精神病稽延症状。这是</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类毒品的精神病态特征。</w:t>
      </w:r>
    </w:p>
    <w:p w14:paraId="3EC4E0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A.阿片</w:t>
      </w:r>
    </w:p>
    <w:p w14:paraId="0F033E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B.安定</w:t>
      </w:r>
    </w:p>
    <w:p w14:paraId="2A02D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C.苯丙胺</w:t>
      </w:r>
    </w:p>
    <w:p w14:paraId="51006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D.芬太尼</w:t>
      </w:r>
    </w:p>
    <w:p w14:paraId="7AD0E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43975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6. 新精神活性物质，是不法分子为逃避打击而对列管毒品进行化学结构修饰所得到的毒品类似物，具有与管制毒品相似或更强的兴奋、致幻、麻醉等效果。这种说法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149650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6A6D5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36B44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0C0A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7. 下列属于我国整类列管的非药用类麻醉药品和精神药品的有</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w:t>
      </w:r>
    </w:p>
    <w:p w14:paraId="7A53D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①合成大麻素类物质；②色胺类物质；③卡西酮类物质；④芬太尼类物质。</w:t>
      </w:r>
    </w:p>
    <w:p w14:paraId="717179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 ①②</w:t>
      </w:r>
    </w:p>
    <w:p w14:paraId="6DF56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 ①③</w:t>
      </w:r>
    </w:p>
    <w:p w14:paraId="652345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 ①④</w:t>
      </w:r>
    </w:p>
    <w:p w14:paraId="22FB7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D.③④</w:t>
      </w:r>
    </w:p>
    <w:p w14:paraId="25B8E7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1C08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8.K粉（氯胺酮）呈白色结晶粉末状，易溶于水，不法分子经常将其勾兑进饮料和酒水中。这种说法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6EB24F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424730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4CFC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0219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9. 芬太尼是一种具有强效镇痛作用的麻醉药品，但具有呼吸抑制、心动过缓和成瘾性的副作用，使用不当会导致昏迷甚至死亡。这种说法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0A856D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69F285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39221E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B1F0E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0. 俗称为“小树枝”“上头电子烟油”“娜塔莎”等的物质，其成分往往含有我国列管的</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物质。</w:t>
      </w:r>
    </w:p>
    <w:p w14:paraId="4A7AD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A.芬太尼类</w:t>
      </w:r>
    </w:p>
    <w:p w14:paraId="4C6CBE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B.合成大麻素类</w:t>
      </w:r>
    </w:p>
    <w:p w14:paraId="723914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C.氯胺酮类</w:t>
      </w:r>
    </w:p>
    <w:p w14:paraId="0E6DE4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 D.卡西酮类</w:t>
      </w:r>
    </w:p>
    <w:p w14:paraId="1C190D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C9E25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1.</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是迷幻蘑菇中的主要成分，这种物质是一种血清素受体激动剂，食用后可使人激动、焦虑、意识模糊和精神障碍。</w:t>
      </w:r>
    </w:p>
    <w:p w14:paraId="1007DA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A.赛洛西宾</w:t>
      </w:r>
    </w:p>
    <w:p w14:paraId="0EAD77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B.麦司卡林</w:t>
      </w:r>
    </w:p>
    <w:p w14:paraId="108F0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C.四氢大麻酚</w:t>
      </w:r>
    </w:p>
    <w:p w14:paraId="600516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D.吗啡</w:t>
      </w:r>
    </w:p>
    <w:p w14:paraId="3C65B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2EB15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2.</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，又称“阿拉伯茶”“东非罂粟”等。原产于非洲及阿拉伯半岛，主要活性成分为卡西酮、去甲伪麻黄碱等，具有兴奋和轻微致幻作用。滥用会出现抑郁、烦躁等症状。</w:t>
      </w:r>
    </w:p>
    <w:p w14:paraId="1E3A6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A.恰特草</w:t>
      </w:r>
    </w:p>
    <w:p w14:paraId="6BC38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B.大麻</w:t>
      </w:r>
    </w:p>
    <w:p w14:paraId="00EDC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C.鼠尾草</w:t>
      </w:r>
    </w:p>
    <w:p w14:paraId="575DC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D.帽蕊木</w:t>
      </w:r>
    </w:p>
    <w:p w14:paraId="14B71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4C49B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3.杜冷丁是医院里常用的麻药，可用于止痛治疗。我们只要感觉疼痛，就可以随意使用，不需要医生指导。这种说法</w:t>
      </w:r>
      <w:r>
        <w:rPr>
          <w:rFonts w:hint="eastAsia"/>
          <w:spacing w:val="0"/>
          <w:kern w:val="2"/>
          <w:sz w:val="21"/>
          <w:szCs w:val="21"/>
          <w:lang w:val="en-US" w:eastAsia="zh-CN"/>
        </w:rPr>
        <w:t>(B)</w:t>
      </w:r>
    </w:p>
    <w:p w14:paraId="4D7AF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6FC487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555AFB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5A8A1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4.止咳水是一种中成药，我国已将其列入第二类精神药品，其通常含有可待因、麻黄碱等成分，大量服用会形成药物依赖。因此止咳水不能随便乱用，要严格遵照医嘱。这种说法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2F195B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7313B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C4602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7D277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5. 氟硝安定属于抑制剂类药物，是一种镇静催眠药，与酒精或其他镇静催眠药合用后可导致中毒死亡。这种说法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2D905B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26CB74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1AA543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2C49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6. 安定类药物有助于睡眠，可以随意服用，不需医生指导使用，也不会对身体造成什么危害。这种说法</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0407CE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49EF78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0CB72E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C6492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7.咖啡因是从茶叶、咖啡果中提炼出来的一种生物碱，是国家管制的精神药品，所以人们喝茶、喝咖啡的行为是吸毒。这种说法</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026AE7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6F840D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E2C77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B4B6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8. 曲马多是一种中枢镇痛药品，长期或过量滥用会产生类似于海洛因的依赖症状，我国目前已将曲马多和曲马多复方制剂列入精神药品目录，滥用曲马多会被认定为吸毒。这种说法</w:t>
      </w:r>
      <w:r>
        <w:rPr>
          <w:rFonts w:hint="eastAsia"/>
          <w:spacing w:val="0"/>
          <w:kern w:val="2"/>
          <w:sz w:val="21"/>
          <w:szCs w:val="21"/>
          <w:lang w:val="en-US" w:eastAsia="zh-CN"/>
        </w:rPr>
        <w:t>(A)</w:t>
      </w:r>
    </w:p>
    <w:p w14:paraId="7D72D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175068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D301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004C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9. 被俗称为“上头电子烟”“烟粉”的依托咪酯是一种</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处方药品，临床主要用于全身麻醉诱导。大剂量吸食会引起偏执、焦虑、被害妄想症等，严重的会导致精神错乱甚至中风死亡。</w:t>
      </w:r>
    </w:p>
    <w:p w14:paraId="47F5A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A.麻醉类</w:t>
      </w:r>
    </w:p>
    <w:p w14:paraId="672B2B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B.精神类</w:t>
      </w:r>
    </w:p>
    <w:p w14:paraId="67683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C.兴奋剂类</w:t>
      </w:r>
    </w:p>
    <w:p w14:paraId="4F415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D.致幻类</w:t>
      </w:r>
    </w:p>
    <w:p w14:paraId="31084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3D3E8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0. 我国已将依托咪酯药物列入第二类精神药品管理，滥用含有依托咪酯的“烟粉”可认定为吸毒。这种说法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3B1DD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5537A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7CC95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DB6E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1.生活中，经常可以看到亲戚朋友吸烟，他们递烟给你，说偶尔体验一下没关系，你最好的应对方式应该是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7A045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A.坚决拒绝</w:t>
      </w:r>
    </w:p>
    <w:p w14:paraId="4D1A7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B.从危害健康的角度建议大家戒烟</w:t>
      </w:r>
    </w:p>
    <w:p w14:paraId="408E83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C.婉言谢绝</w:t>
      </w:r>
    </w:p>
    <w:p w14:paraId="41293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D.以上方式都对</w:t>
      </w:r>
    </w:p>
    <w:p w14:paraId="71705E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5553B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2. “笑气”是一种无色有甜味气体，具有轻微麻醉作用，能使人发笑。“笑气”不是毒品，但同样具有成瘾性。这种说法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6458D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4DA9B5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42813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5A6A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3. 有人劝说小明一起“嗨气球”，并且告诉小明吸了之后会有“上头”的感觉。对于该案例，下列说法正确的是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6E6B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A.这种“气球”里填充的气体很可能是“笑气”（一氧化二氮）</w:t>
      </w:r>
    </w:p>
    <w:p w14:paraId="07AC94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 大量吸食“笑气”会产生致幻、视听功能障碍等副作用，对神经系统造成永久伤害，严重者可致瘫痪甚至死亡。  </w:t>
      </w:r>
    </w:p>
    <w:p w14:paraId="186FF6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C.小明应该坚决拒绝</w:t>
      </w:r>
    </w:p>
    <w:p w14:paraId="4107F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D.以上选项都正确</w:t>
      </w:r>
    </w:p>
    <w:p w14:paraId="2BDCA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EE04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4.以下选项中，不是艾滋病的传播途径的是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708C1E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A.性传播</w:t>
      </w:r>
    </w:p>
    <w:p w14:paraId="77A9B3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B.母婴传播</w:t>
      </w:r>
    </w:p>
    <w:p w14:paraId="156EC0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C.血液传播</w:t>
      </w:r>
    </w:p>
    <w:p w14:paraId="79F60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D.皮肤传播</w:t>
      </w:r>
    </w:p>
    <w:p w14:paraId="205A2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0F9B7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5. γ-羟基丁酸，又称GHB，常被称为“液体迷魂药”“神仙水”，是一种无色无味的液体，对中枢神经系统有强烈的抑制作用，是我国规定管制的第一类精神药品。</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3EF895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60DBB7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3A935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9D52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6.小明发现，在美国留学期间结识的朋友经常在朋友圈出售一些号称化学合成的糖果、巧克力和“叶子”味的烟弹。这些东西很有可能含有毒品</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4FC28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A.可卡因</w:t>
      </w:r>
    </w:p>
    <w:p w14:paraId="7753AB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B.冰毒</w:t>
      </w:r>
    </w:p>
    <w:p w14:paraId="370C2D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C.海洛因</w:t>
      </w:r>
    </w:p>
    <w:p w14:paraId="6DDCD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D.合成大麻素类物质</w:t>
      </w:r>
    </w:p>
    <w:p w14:paraId="2A1D56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B1A4F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7.毒贩经常会把毒品伪装成“跳跳糖、奶茶、咖啡包”等，我们要保持警惕。这种说法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46E778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4C84B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EFC8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BC94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8.吸毒人员是违法者，也是病人。这种说法</w:t>
      </w:r>
      <w:r>
        <w:rPr>
          <w:rFonts w:hint="eastAsia"/>
          <w:spacing w:val="0"/>
          <w:kern w:val="2"/>
          <w:sz w:val="21"/>
          <w:szCs w:val="21"/>
          <w:lang w:val="en-US" w:eastAsia="zh-CN"/>
        </w:rPr>
        <w:t>(A)</w:t>
      </w:r>
    </w:p>
    <w:p w14:paraId="10BDF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46E66B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3B0E92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5B327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9.吸毒如果仅仅偶尔吸一两次，一般都不会上瘾。这种说法</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6095B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79021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14C23A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8F3F8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0.吸食合成毒品危害比传统毒品要小，只吸几次也不会上瘾。这种说法</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77715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7008A6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22DF8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61AD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1. 吸毒会损害人的呼吸系统、消化系统、心血管系统、免疫系统和神经系统，感染各种疾病。吸毒人群的意外死亡率较一般人群高。这种说法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6EC09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56D64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5CFA00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793A9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2.吸毒者不健康的心理有盲目从众、好奇、爱慕虚荣、赶时髦、追求刺激和享乐、赌气或逆反、无知和轻信、自暴自弃等。这种说法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72AD43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637E91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9429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3D80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3.吸食冰毒以后容易造成情绪冲动及过度兴奋，驾驶车辆极易引发严重交通事故。这种说法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5DC27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25586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4D6E13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75C62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4.研究表明，80%以上的苯丙胺滥用者即使停止滥用最长达8—12年 ，仍有一些精神病症状，乃至精神分裂，一遇刺激便会发作。这种说法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02776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7C333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5DB075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AE4F3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5. 人们常说“毒品猛于虎”，毒品祸害无穷，不仅严重损害吸毒者本人的身体健康，对吸毒者的家庭和整个社会秩序都造成了严重的打击，吸毒的危害包括：</w:t>
      </w:r>
      <w:r>
        <w:rPr>
          <w:rFonts w:hint="eastAsia"/>
          <w:spacing w:val="0"/>
          <w:kern w:val="2"/>
          <w:sz w:val="21"/>
          <w:szCs w:val="21"/>
          <w:lang w:val="en-US" w:eastAsia="zh-CN"/>
        </w:rPr>
        <w:t>(D)</w:t>
      </w:r>
    </w:p>
    <w:p w14:paraId="5DC50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A.危害个人，包括：摧残人的身体、扭曲人格、引发自伤、自残、自杀的行为，传播疾病等</w:t>
      </w:r>
    </w:p>
    <w:p w14:paraId="29A8E4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B.危害家庭，包括：对家庭成员身心摧残、导致倾家荡产、家破人亡、贻害后代等</w:t>
      </w:r>
    </w:p>
    <w:p w14:paraId="108F5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C.危害社会，包括：诱发违法犯罪、影响国民素质、吞噬社会巨额财富、影响国计民生等</w:t>
      </w:r>
    </w:p>
    <w:p w14:paraId="08C47A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 以上选项都是</w:t>
      </w:r>
    </w:p>
    <w:p w14:paraId="3274F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Style w:val="6"/>
          <w:rFonts w:hint="default" w:ascii="Calibri" w:hAnsi="Calibri" w:eastAsia="宋体" w:cs="Helvetica"/>
          <w:b/>
          <w:i w:val="0"/>
          <w:iCs w:val="0"/>
          <w:caps w:val="0"/>
          <w:color w:val="auto"/>
          <w:spacing w:val="0"/>
          <w:kern w:val="2"/>
          <w:sz w:val="21"/>
          <w:szCs w:val="21"/>
          <w:shd w:val="clear" w:fill="FFFFFF"/>
        </w:rPr>
        <w:t> </w:t>
      </w:r>
    </w:p>
    <w:p w14:paraId="2EF5D2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6.青少年吸毒的主要原因是什么？</w:t>
      </w:r>
      <w:r>
        <w:rPr>
          <w:rFonts w:hint="eastAsia"/>
          <w:spacing w:val="0"/>
          <w:kern w:val="2"/>
          <w:sz w:val="21"/>
          <w:szCs w:val="21"/>
          <w:lang w:val="en-US" w:eastAsia="zh-CN"/>
        </w:rPr>
        <w:t>(D)</w:t>
      </w:r>
    </w:p>
    <w:p w14:paraId="144C54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A.好奇与虚荣</w:t>
      </w:r>
    </w:p>
    <w:p w14:paraId="36E3D2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B.追求刺激</w:t>
      </w:r>
    </w:p>
    <w:p w14:paraId="549E9C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C.朋友怂恿和盲目从众心理</w:t>
      </w:r>
    </w:p>
    <w:p w14:paraId="5C8D21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D.以上选项都是</w:t>
      </w:r>
    </w:p>
    <w:p w14:paraId="3AD65D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1B48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7. 你的同学或好友私密地聚在某人家里或娱乐场所</w:t>
      </w:r>
      <w:r>
        <w:rPr>
          <w:rFonts w:hint="eastAsia" w:ascii="Calibri" w:hAnsi="Calibri" w:eastAsia="宋体" w:cs="Helvetica"/>
          <w:i w:val="0"/>
          <w:iCs w:val="0"/>
          <w:caps w:val="0"/>
          <w:color w:val="auto"/>
          <w:spacing w:val="0"/>
          <w:kern w:val="2"/>
          <w:sz w:val="21"/>
          <w:szCs w:val="21"/>
          <w:shd w:val="clear" w:fill="FFFFFF"/>
          <w:lang w:val="en-US" w:eastAsia="zh-CN"/>
        </w:rPr>
        <w:t>等</w:t>
      </w:r>
      <w:r>
        <w:rPr>
          <w:rFonts w:hint="default" w:ascii="Calibri" w:hAnsi="Calibri" w:eastAsia="宋体" w:cs="Helvetica"/>
          <w:i w:val="0"/>
          <w:iCs w:val="0"/>
          <w:caps w:val="0"/>
          <w:color w:val="auto"/>
          <w:spacing w:val="0"/>
          <w:kern w:val="2"/>
          <w:sz w:val="21"/>
          <w:szCs w:val="21"/>
          <w:shd w:val="clear" w:fill="FFFFFF"/>
        </w:rPr>
        <w:t>地，使用一些粉末、片剂</w:t>
      </w:r>
      <w:r>
        <w:rPr>
          <w:rFonts w:hint="eastAsia" w:ascii="Calibri" w:hAnsi="Calibri" w:eastAsia="宋体" w:cs="Helvetica"/>
          <w:i w:val="0"/>
          <w:iCs w:val="0"/>
          <w:caps w:val="0"/>
          <w:color w:val="auto"/>
          <w:spacing w:val="0"/>
          <w:kern w:val="2"/>
          <w:sz w:val="21"/>
          <w:szCs w:val="21"/>
          <w:shd w:val="clear" w:fill="FFFFFF"/>
          <w:lang w:val="en-US" w:eastAsia="zh-CN"/>
        </w:rPr>
        <w:t>和</w:t>
      </w:r>
      <w:r>
        <w:rPr>
          <w:rFonts w:hint="default" w:ascii="Calibri" w:hAnsi="Calibri" w:eastAsia="宋体" w:cs="Helvetica"/>
          <w:i w:val="0"/>
          <w:iCs w:val="0"/>
          <w:caps w:val="0"/>
          <w:color w:val="auto"/>
          <w:spacing w:val="0"/>
          <w:kern w:val="2"/>
          <w:sz w:val="21"/>
          <w:szCs w:val="21"/>
          <w:shd w:val="clear" w:fill="FFFFFF"/>
        </w:rPr>
        <w:t>来历不明的小零食、饮料，说“不是毒品”“比较刺激”“特别好玩”，还请你品尝，你正确的做法是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5FC7A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A.找个合适的借口离开那里</w:t>
      </w:r>
    </w:p>
    <w:p w14:paraId="5F04B8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B.坚决地拒绝</w:t>
      </w:r>
    </w:p>
    <w:p w14:paraId="7E9166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 平安离开现场后告知老师和家长</w:t>
      </w:r>
    </w:p>
    <w:p w14:paraId="681F12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D.以上方式都可以</w:t>
      </w:r>
    </w:p>
    <w:p w14:paraId="339ABF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2B0F5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8.当发现有人可能正在吸毒或实施涉及毒品的违法犯罪行为时，应该</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60D76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A.尽快离开，确保安全情况下报警</w:t>
      </w:r>
    </w:p>
    <w:p w14:paraId="1CBB7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B.事不关己，选择回避</w:t>
      </w:r>
    </w:p>
    <w:p w14:paraId="07513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C.好奇上前去看个究竟</w:t>
      </w:r>
    </w:p>
    <w:p w14:paraId="6CE941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D.马上阻止其违法犯罪行为</w:t>
      </w:r>
    </w:p>
    <w:p w14:paraId="050E5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593914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9.当有人威胁我们吸毒时，要将情况主动告知家长和学校，或者打110报警，寻求帮助。这种说法</w:t>
      </w:r>
      <w:r>
        <w:rPr>
          <w:rFonts w:hint="eastAsia"/>
          <w:spacing w:val="0"/>
          <w:kern w:val="2"/>
          <w:sz w:val="21"/>
          <w:szCs w:val="21"/>
          <w:lang w:val="en-US" w:eastAsia="zh-CN"/>
        </w:rPr>
        <w:t>(A)</w:t>
      </w:r>
    </w:p>
    <w:p w14:paraId="71668B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16C49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4A591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5C88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w:t>
      </w:r>
      <w:r>
        <w:rPr>
          <w:rFonts w:hint="default" w:ascii="Calibri" w:hAnsi="Calibri" w:eastAsia="宋体" w:cs="Helvetica"/>
          <w:i w:val="0"/>
          <w:iCs w:val="0"/>
          <w:caps w:val="0"/>
          <w:color w:val="auto"/>
          <w:spacing w:val="0"/>
          <w:kern w:val="2"/>
          <w:sz w:val="21"/>
          <w:szCs w:val="21"/>
          <w:shd w:val="clear" w:fill="FFFFFF"/>
        </w:rPr>
        <w:t>0. 中学生应该怎样做才能远离毒品、拒绝毒品？</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66209F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 接受毒品基本知识和禁毒法律法规教育，了解毒品的特征、危害，能够辨别毒品</w:t>
      </w:r>
    </w:p>
    <w:p w14:paraId="3BD2E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B.不去涉毒高危场所，不结交社会不良朋友，不接受朋友来历不明的“食物、饮料”等馈赠</w:t>
      </w:r>
    </w:p>
    <w:p w14:paraId="49070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C.树立正确的人生观，不盲目追求享乐，不听信毒品能治病、毒品能解脱烦恼和痛苦的谎言</w:t>
      </w:r>
    </w:p>
    <w:p w14:paraId="5159D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 ABC都是</w:t>
      </w:r>
    </w:p>
    <w:p w14:paraId="029FD7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92C8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w:t>
      </w:r>
      <w:r>
        <w:rPr>
          <w:rFonts w:hint="default" w:ascii="Calibri" w:hAnsi="Calibri" w:eastAsia="宋体" w:cs="Helvetica"/>
          <w:i w:val="0"/>
          <w:iCs w:val="0"/>
          <w:caps w:val="0"/>
          <w:color w:val="auto"/>
          <w:spacing w:val="0"/>
          <w:kern w:val="2"/>
          <w:sz w:val="21"/>
          <w:szCs w:val="21"/>
          <w:shd w:val="clear" w:fill="FFFFFF"/>
        </w:rPr>
        <w:t>1.作为中学生，不仅自己要学习禁毒知识、树立防毒意识，还要向父母和亲属介绍毒品常识，提醒他们千万不要尝试毒品。这种说法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21C22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126B1A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1F07FF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87AC5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w:t>
      </w:r>
      <w:r>
        <w:rPr>
          <w:rFonts w:hint="default" w:ascii="Calibri" w:hAnsi="Calibri" w:eastAsia="宋体" w:cs="Helvetica"/>
          <w:i w:val="0"/>
          <w:iCs w:val="0"/>
          <w:caps w:val="0"/>
          <w:color w:val="auto"/>
          <w:spacing w:val="0"/>
          <w:kern w:val="2"/>
          <w:sz w:val="21"/>
          <w:szCs w:val="21"/>
          <w:shd w:val="clear" w:fill="FFFFFF"/>
        </w:rPr>
        <w:t>2.要拒绝毒品，我们除了要知道什么是毒品、知道毒品极易成瘾、知道毒品的危害，还要</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04881A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A.树立正确的人生观</w:t>
      </w:r>
    </w:p>
    <w:p w14:paraId="2A7887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B.养成良好行为习惯</w:t>
      </w:r>
    </w:p>
    <w:p w14:paraId="1002DF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C.拒绝不良诱惑</w:t>
      </w:r>
    </w:p>
    <w:p w14:paraId="070F05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D.ABC都是</w:t>
      </w:r>
    </w:p>
    <w:p w14:paraId="46F448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BFF21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43</w:t>
      </w:r>
      <w:r>
        <w:rPr>
          <w:rFonts w:hint="default" w:ascii="Calibri" w:hAnsi="Calibri" w:eastAsia="宋体" w:cs="Helvetica"/>
          <w:i w:val="0"/>
          <w:iCs w:val="0"/>
          <w:caps w:val="0"/>
          <w:color w:val="auto"/>
          <w:spacing w:val="0"/>
          <w:kern w:val="2"/>
          <w:sz w:val="21"/>
          <w:szCs w:val="21"/>
          <w:shd w:val="clear" w:fill="FFFFFF"/>
        </w:rPr>
        <w:t>. 小明随家人出国旅游，在国外的时候，有人邀请小明一起抽大麻烟，并且告诉小明在国外抽大麻是合法的。对于该案例，下列说法不正确的是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3FB10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A.大麻烟在我国是受到管制的毒品</w:t>
      </w:r>
    </w:p>
    <w:p w14:paraId="3834A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B.吸大麻在我国是违法行为</w:t>
      </w:r>
    </w:p>
    <w:p w14:paraId="2F2DED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C.小明应该坚决拒绝</w:t>
      </w:r>
    </w:p>
    <w:p w14:paraId="384C13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D.小明可以先尝尝，再买一些回国后抽吸。</w:t>
      </w:r>
    </w:p>
    <w:p w14:paraId="58AAC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3A64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44</w:t>
      </w:r>
      <w:r>
        <w:rPr>
          <w:rFonts w:hint="default" w:ascii="Calibri" w:hAnsi="Calibri" w:eastAsia="宋体" w:cs="Helvetica"/>
          <w:i w:val="0"/>
          <w:iCs w:val="0"/>
          <w:caps w:val="0"/>
          <w:color w:val="auto"/>
          <w:spacing w:val="0"/>
          <w:kern w:val="2"/>
          <w:sz w:val="21"/>
          <w:szCs w:val="21"/>
          <w:shd w:val="clear" w:fill="FFFFFF"/>
        </w:rPr>
        <w:t>.小明随家人搭乘飞机外出旅游，进机场的时候，有陌生人请小明帮忙，让小明把一小包“小树枝”贴身隐藏带过安检，并承诺事后给小明一大笔钱。下列说法错误的是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6AEBA8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A.“小树枝”可能是含有合成大麻素类物质的毒品</w:t>
      </w:r>
    </w:p>
    <w:p w14:paraId="4747D5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B.吸食毒品“小树枝”可能引起心脏骤停</w:t>
      </w:r>
    </w:p>
    <w:p w14:paraId="1E885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C.小明应当坚决拒绝帮忙，并选择合适时机报警</w:t>
      </w:r>
    </w:p>
    <w:p w14:paraId="6046A1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D.为了赚取高额回报，小明可以帮忙带货</w:t>
      </w:r>
    </w:p>
    <w:p w14:paraId="40AA6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Style w:val="6"/>
          <w:rFonts w:hint="default" w:ascii="Calibri" w:hAnsi="Calibri" w:eastAsia="宋体" w:cs="Helvetica"/>
          <w:b/>
          <w:i w:val="0"/>
          <w:iCs w:val="0"/>
          <w:caps w:val="0"/>
          <w:color w:val="auto"/>
          <w:spacing w:val="0"/>
          <w:kern w:val="2"/>
          <w:sz w:val="21"/>
          <w:szCs w:val="21"/>
          <w:shd w:val="clear" w:fill="FFFFFF"/>
        </w:rPr>
        <w:t> </w:t>
      </w:r>
    </w:p>
    <w:p w14:paraId="273442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45</w:t>
      </w:r>
      <w:r>
        <w:rPr>
          <w:rFonts w:hint="default" w:ascii="Calibri" w:hAnsi="Calibri" w:eastAsia="宋体" w:cs="Helvetica"/>
          <w:i w:val="0"/>
          <w:iCs w:val="0"/>
          <w:caps w:val="0"/>
          <w:color w:val="auto"/>
          <w:spacing w:val="0"/>
          <w:kern w:val="2"/>
          <w:sz w:val="21"/>
          <w:szCs w:val="21"/>
          <w:shd w:val="clear" w:fill="FFFFFF"/>
        </w:rPr>
        <w:t>. 下列选项中属于吸毒成瘾表现的是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0558C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A.不顾不良后果，强迫性寻求及使用毒品的行为</w:t>
      </w:r>
    </w:p>
    <w:p w14:paraId="2A297C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B.戒断后复吸的</w:t>
      </w:r>
    </w:p>
    <w:p w14:paraId="49BAC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C.多次吸食毒品的行为</w:t>
      </w:r>
    </w:p>
    <w:p w14:paraId="68FBD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Calibri" w:hAnsi="Calibri" w:eastAsia="宋体" w:cs="Helvetica"/>
          <w:i w:val="0"/>
          <w:iCs w:val="0"/>
          <w:caps w:val="0"/>
          <w:color w:val="auto"/>
          <w:spacing w:val="0"/>
          <w:kern w:val="2"/>
          <w:sz w:val="21"/>
          <w:szCs w:val="21"/>
          <w:shd w:val="clear" w:fill="FFFFFF"/>
        </w:rPr>
      </w:pPr>
      <w:r>
        <w:rPr>
          <w:rFonts w:hint="default" w:ascii="Calibri" w:hAnsi="Calibri" w:eastAsia="宋体" w:cs="Helvetica"/>
          <w:i w:val="0"/>
          <w:iCs w:val="0"/>
          <w:caps w:val="0"/>
          <w:color w:val="auto"/>
          <w:spacing w:val="0"/>
          <w:kern w:val="2"/>
          <w:sz w:val="21"/>
          <w:szCs w:val="21"/>
          <w:shd w:val="clear" w:fill="FFFFFF"/>
        </w:rPr>
        <w:t>D.以上选项都是</w:t>
      </w:r>
    </w:p>
    <w:p w14:paraId="715F23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Helvetica"/>
          <w:i w:val="0"/>
          <w:iCs w:val="0"/>
          <w:caps w:val="0"/>
          <w:color w:val="auto"/>
          <w:spacing w:val="0"/>
          <w:kern w:val="2"/>
          <w:sz w:val="21"/>
          <w:szCs w:val="21"/>
          <w:shd w:val="clear" w:fill="FFFFFF"/>
        </w:rPr>
      </w:pPr>
    </w:p>
    <w:p w14:paraId="491F56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46</w:t>
      </w:r>
      <w:r>
        <w:rPr>
          <w:rFonts w:hint="default" w:ascii="Calibri" w:hAnsi="Calibri" w:eastAsia="宋体" w:cs="Helvetica"/>
          <w:i w:val="0"/>
          <w:iCs w:val="0"/>
          <w:caps w:val="0"/>
          <w:color w:val="auto"/>
          <w:spacing w:val="0"/>
          <w:kern w:val="2"/>
          <w:sz w:val="21"/>
          <w:szCs w:val="21"/>
          <w:shd w:val="clear" w:fill="FFFFFF"/>
        </w:rPr>
        <w:t>. 下列关于戒毒说法正确的是</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w:t>
      </w:r>
    </w:p>
    <w:p w14:paraId="4DB26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A.戒毒有特效药</w:t>
      </w:r>
    </w:p>
    <w:p w14:paraId="577A08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B.毒瘾能轻易戒除</w:t>
      </w:r>
    </w:p>
    <w:p w14:paraId="6AA96E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C.一旦染上毒瘾很难戒除</w:t>
      </w:r>
    </w:p>
    <w:p w14:paraId="7D9AB5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D.偶尔吸一次不要紧</w:t>
      </w:r>
    </w:p>
    <w:p w14:paraId="7CAD4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1353F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47</w:t>
      </w:r>
      <w:r>
        <w:rPr>
          <w:rFonts w:hint="default" w:ascii="Calibri" w:hAnsi="Calibri" w:eastAsia="宋体" w:cs="Helvetica"/>
          <w:i w:val="0"/>
          <w:iCs w:val="0"/>
          <w:caps w:val="0"/>
          <w:color w:val="auto"/>
          <w:spacing w:val="0"/>
          <w:kern w:val="2"/>
          <w:sz w:val="21"/>
          <w:szCs w:val="21"/>
          <w:shd w:val="clear" w:fill="FFFFFF"/>
        </w:rPr>
        <w:t>.戒毒人员在入学、就业、享受社会保障等方面不受歧视。有关部门、组织和人员应当对戒毒人员给予必要的指导和帮助。这种说法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3221DB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0DC5F4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7F42A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8CE3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48</w:t>
      </w:r>
      <w:r>
        <w:rPr>
          <w:rFonts w:hint="default" w:ascii="Calibri" w:hAnsi="Calibri" w:eastAsia="宋体" w:cs="Helvetica"/>
          <w:i w:val="0"/>
          <w:iCs w:val="0"/>
          <w:caps w:val="0"/>
          <w:color w:val="auto"/>
          <w:spacing w:val="0"/>
          <w:kern w:val="2"/>
          <w:sz w:val="21"/>
          <w:szCs w:val="21"/>
          <w:shd w:val="clear" w:fill="FFFFFF"/>
        </w:rPr>
        <w:t>.李某发现儿子小强吸毒后，便将其关在家中，与家人轮流看守。起初小强呼天喊地，半个月后，小强恢复了正常。但实际上小强只是戒断生理毒瘾，并未全部戒除毒瘾。这种说法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20566D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77B806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7F19AA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2056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49</w:t>
      </w:r>
      <w:r>
        <w:rPr>
          <w:rFonts w:hint="default" w:ascii="Calibri" w:hAnsi="Calibri" w:eastAsia="宋体" w:cs="Helvetica"/>
          <w:i w:val="0"/>
          <w:iCs w:val="0"/>
          <w:caps w:val="0"/>
          <w:color w:val="auto"/>
          <w:spacing w:val="0"/>
          <w:kern w:val="2"/>
          <w:sz w:val="21"/>
          <w:szCs w:val="21"/>
          <w:shd w:val="clear" w:fill="FFFFFF"/>
        </w:rPr>
        <w:t>.身体脱毒只是戒毒过程的第一步，最根本上的是要彻底摆脱</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，才能达到彻底康复，最终真正回归社会。</w:t>
      </w:r>
    </w:p>
    <w:p w14:paraId="1C43D0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A.生理依赖</w:t>
      </w:r>
    </w:p>
    <w:p w14:paraId="531BF9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B.戒断反应</w:t>
      </w:r>
    </w:p>
    <w:p w14:paraId="736758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C.心理依赖</w:t>
      </w:r>
    </w:p>
    <w:p w14:paraId="2EEFBD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D.身体不适</w:t>
      </w:r>
    </w:p>
    <w:p w14:paraId="0EF5E5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97E23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5</w:t>
      </w:r>
      <w:bookmarkStart w:id="0" w:name="_GoBack"/>
      <w:bookmarkEnd w:id="0"/>
      <w:r>
        <w:rPr>
          <w:rFonts w:hint="eastAsia" w:ascii="Calibri" w:hAnsi="Calibri" w:eastAsia="宋体" w:cs="Helvetica"/>
          <w:i w:val="0"/>
          <w:iCs w:val="0"/>
          <w:caps w:val="0"/>
          <w:color w:val="auto"/>
          <w:spacing w:val="0"/>
          <w:kern w:val="2"/>
          <w:sz w:val="21"/>
          <w:szCs w:val="21"/>
          <w:shd w:val="clear" w:fill="FFFFFF"/>
          <w:lang w:val="en-US" w:eastAsia="zh-CN"/>
        </w:rPr>
        <w:t>0</w:t>
      </w:r>
      <w:r>
        <w:rPr>
          <w:rFonts w:hint="default" w:ascii="Calibri" w:hAnsi="Calibri" w:eastAsia="宋体" w:cs="Helvetica"/>
          <w:i w:val="0"/>
          <w:iCs w:val="0"/>
          <w:caps w:val="0"/>
          <w:color w:val="auto"/>
          <w:spacing w:val="0"/>
          <w:kern w:val="2"/>
          <w:sz w:val="21"/>
          <w:szCs w:val="21"/>
          <w:shd w:val="clear" w:fill="FFFFFF"/>
        </w:rPr>
        <w:t>.吸毒行为可以通过采集吸毒嫌疑人的血液、尿液、毛发等检测出来。这种说法</w:t>
      </w:r>
      <w:r>
        <w:rPr>
          <w:rFonts w:hint="eastAsia"/>
          <w:spacing w:val="0"/>
          <w:kern w:val="2"/>
          <w:sz w:val="21"/>
          <w:szCs w:val="21"/>
          <w:lang w:val="en-US" w:eastAsia="zh-CN"/>
        </w:rPr>
        <w:t>(A)</w:t>
      </w:r>
    </w:p>
    <w:p w14:paraId="503B9D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0CC015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13863C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545E5"/>
    <w:rsid w:val="0575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2025-08-14T02:23:00Z</dcterms:created>
  <dc:creator>芸</dc:creator>
  <cp:lastModifiedBy>芸</cp:lastModifiedBy>
  <dcterms:modified xsi:type="dcterms:W3CDTF">2025-08-14T02:28:05Z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1BAD1D05DA1D480B9B9E35D3220E8FD1_11</vt:lpwstr>
  </property>
  <property fmtid="{D5CDD505-2E9C-101B-9397-08002B2CF9AE}" pid="4" name="KSOTemplateDocerSaveRecord">
    <vt:lpwstr>eyJoZGlkIjoiOWFjMjEyOGE3ZTc1MWI0OWYxNGNmMjcxMDhiMzRiNGEiLCJ1c2VySWQiOiI3NDI4MTU4NjAifQ==</vt:lpwstr>
  </property>
</Properties>
</file>