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02946">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color w:val="auto"/>
          <w:sz w:val="24"/>
        </w:rPr>
      </w:pPr>
    </w:p>
    <w:p w14:paraId="1880BECB">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color w:val="auto"/>
          <w:sz w:val="24"/>
        </w:rPr>
      </w:pPr>
    </w:p>
    <w:p w14:paraId="307DE23A">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color w:val="auto"/>
          <w:sz w:val="24"/>
        </w:rPr>
      </w:pPr>
    </w:p>
    <w:p w14:paraId="1657026F">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color w:val="auto"/>
          <w:sz w:val="24"/>
        </w:rPr>
      </w:pPr>
    </w:p>
    <w:p w14:paraId="0859D30A">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color w:val="auto"/>
          <w:sz w:val="24"/>
        </w:rPr>
      </w:pPr>
    </w:p>
    <w:p w14:paraId="2B42C3DF">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第</w:t>
      </w:r>
      <w:r>
        <w:rPr>
          <w:rFonts w:hint="default" w:ascii="Times New Roman" w:hAnsi="Times New Roman" w:eastAsia="仿宋_GB2312" w:cs="Times New Roman"/>
          <w:color w:val="auto"/>
          <w:sz w:val="24"/>
          <w:lang w:eastAsia="zh-CN"/>
        </w:rPr>
        <w:t>八</w:t>
      </w:r>
      <w:r>
        <w:rPr>
          <w:rFonts w:hint="default" w:ascii="Times New Roman" w:hAnsi="Times New Roman" w:eastAsia="仿宋_GB2312" w:cs="Times New Roman"/>
          <w:color w:val="auto"/>
          <w:sz w:val="24"/>
        </w:rPr>
        <w:t>期</w:t>
      </w:r>
    </w:p>
    <w:p w14:paraId="20B001D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（总第3</w:t>
      </w:r>
      <w:r>
        <w:rPr>
          <w:rFonts w:hint="default" w:ascii="Times New Roman" w:hAnsi="Times New Roman" w:eastAsia="仿宋_GB2312" w:cs="Times New Roman"/>
          <w:color w:val="auto"/>
          <w:sz w:val="24"/>
          <w:lang w:val="en-US" w:eastAsia="zh-CN"/>
        </w:rPr>
        <w:t>71</w:t>
      </w:r>
      <w:r>
        <w:rPr>
          <w:rFonts w:hint="default" w:ascii="Times New Roman" w:hAnsi="Times New Roman" w:eastAsia="仿宋_GB2312" w:cs="Times New Roman"/>
          <w:color w:val="auto"/>
          <w:sz w:val="24"/>
        </w:rPr>
        <w:t>期）</w:t>
      </w:r>
    </w:p>
    <w:p w14:paraId="7E298E47">
      <w:pPr>
        <w:keepNext w:val="0"/>
        <w:keepLines w:val="0"/>
        <w:pageBreakBefore w:val="0"/>
        <w:widowControl w:val="0"/>
        <w:kinsoku/>
        <w:wordWrap/>
        <w:overflowPunct/>
        <w:topLinePunct w:val="0"/>
        <w:autoSpaceDE/>
        <w:autoSpaceDN/>
        <w:bidi w:val="0"/>
        <w:adjustRightInd/>
        <w:spacing w:line="520" w:lineRule="exact"/>
        <w:ind w:firstLine="5341" w:firstLineChars="19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月25日</w:t>
      </w:r>
    </w:p>
    <w:p w14:paraId="3B95DAFD">
      <w:pPr>
        <w:keepNext w:val="0"/>
        <w:keepLines w:val="0"/>
        <w:pageBreakBefore w:val="0"/>
        <w:widowControl w:val="0"/>
        <w:tabs>
          <w:tab w:val="right" w:leader="middleDot" w:pos="9030"/>
        </w:tabs>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06EB32B">
      <w:pPr>
        <w:keepNext w:val="0"/>
        <w:keepLines w:val="0"/>
        <w:pageBreakBefore w:val="0"/>
        <w:widowControl w:val="0"/>
        <w:tabs>
          <w:tab w:val="right" w:leader="middleDot" w:pos="9030"/>
        </w:tabs>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 xml:space="preserve">目 </w:t>
      </w:r>
      <w:r>
        <w:rPr>
          <w:rFonts w:hint="eastAsia" w:ascii="Times New Roman" w:hAnsi="Times New Roman" w:eastAsia="黑体" w:cs="Times New Roman"/>
          <w:b w:val="0"/>
          <w:bCs/>
          <w:color w:val="auto"/>
          <w:spacing w:val="0"/>
          <w:sz w:val="40"/>
          <w:szCs w:val="40"/>
          <w:lang w:val="en-US" w:eastAsia="zh-CN"/>
        </w:rPr>
        <w:t xml:space="preserve"> </w:t>
      </w:r>
      <w:r>
        <w:rPr>
          <w:rFonts w:hint="default" w:ascii="Times New Roman" w:hAnsi="Times New Roman" w:eastAsia="黑体" w:cs="Times New Roman"/>
          <w:b w:val="0"/>
          <w:bCs/>
          <w:color w:val="auto"/>
          <w:spacing w:val="0"/>
          <w:sz w:val="40"/>
          <w:szCs w:val="40"/>
          <w:lang w:val="en-US" w:eastAsia="zh-CN"/>
        </w:rPr>
        <w:t xml:space="preserve"> 录</w:t>
      </w:r>
    </w:p>
    <w:p w14:paraId="1F0E2DAF">
      <w:pPr>
        <w:keepNext w:val="0"/>
        <w:keepLines w:val="0"/>
        <w:pageBreakBefore w:val="0"/>
        <w:widowControl w:val="0"/>
        <w:tabs>
          <w:tab w:val="right" w:leader="middleDot" w:pos="9030"/>
        </w:tabs>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3D7F7091">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关工要闻</w:t>
      </w:r>
    </w:p>
    <w:p w14:paraId="2A3EFC09">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全国社会心理服务专业技能培训中级班在张家港开班</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w:t>
      </w:r>
    </w:p>
    <w:p w14:paraId="53E56965">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关工动态</w:t>
      </w:r>
    </w:p>
    <w:p w14:paraId="7A477D12">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6"/>
          <w:sz w:val="28"/>
          <w:szCs w:val="28"/>
          <w:lang w:val="en-US" w:eastAsia="zh-CN"/>
        </w:rPr>
        <w:t>我市组织青少年开展“学党史·感党恩”党史知识学习和竞答活动圆满结束</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p>
    <w:p w14:paraId="4D4DED9A">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市新市民事务中心开展“聚新力•筑平安”“儿童消防营”系列活动</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（3）</w:t>
      </w:r>
    </w:p>
    <w:p w14:paraId="3B99EBC2">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光荣榜</w:t>
      </w:r>
    </w:p>
    <w:p w14:paraId="711502D6">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全国青少年空天科技体验与创新大赛江苏赛区选拔赛崇实初级中学学子</w:t>
      </w:r>
    </w:p>
    <w:p w14:paraId="369D01E7">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ind w:firstLine="280" w:firstLineChars="1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获佳绩</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（4）</w:t>
      </w:r>
    </w:p>
    <w:p w14:paraId="253A7BBD">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乐余镇乐海社区获评苏州市儿童友好社区</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（5）</w:t>
      </w:r>
    </w:p>
    <w:p w14:paraId="36ACAD39">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校外教育辅导站</w:t>
      </w:r>
    </w:p>
    <w:p w14:paraId="2873CF33">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11"/>
          <w:sz w:val="28"/>
          <w:szCs w:val="28"/>
          <w:lang w:val="en-US" w:eastAsia="zh-CN"/>
        </w:rPr>
        <w:t>凤凰镇支山村校外教育辅导站：加强三项建设，打造优质校外教育辅导站</w:t>
      </w:r>
      <w:r>
        <w:rPr>
          <w:rFonts w:hint="default" w:ascii="Times New Roman" w:hAnsi="Times New Roman" w:eastAsia="仿宋_GB2312" w:cs="Times New Roman"/>
          <w:color w:val="auto"/>
          <w:spacing w:val="-11"/>
          <w:sz w:val="28"/>
          <w:szCs w:val="28"/>
          <w:lang w:val="en-US" w:eastAsia="zh-CN"/>
        </w:rPr>
        <w:tab/>
      </w:r>
      <w:r>
        <w:rPr>
          <w:rFonts w:hint="default" w:ascii="Times New Roman" w:hAnsi="Times New Roman" w:eastAsia="仿宋_GB2312" w:cs="Times New Roman"/>
          <w:color w:val="auto"/>
          <w:sz w:val="28"/>
          <w:szCs w:val="28"/>
          <w:lang w:val="en-US" w:eastAsia="zh-CN"/>
        </w:rPr>
        <w:t>（7）</w:t>
      </w:r>
    </w:p>
    <w:p w14:paraId="658CAA26">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南丰镇振兴社区蒲公英工作站：心暖“新”•重参与•共未来</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（9）</w:t>
      </w:r>
    </w:p>
    <w:p w14:paraId="5C54492A">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基层关工委工作交流</w:t>
      </w:r>
    </w:p>
    <w:p w14:paraId="534901EC">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经开区（杨舍镇）锦绣社区关工委：多元模式助推关工委活动</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（11）</w:t>
      </w:r>
    </w:p>
    <w:p w14:paraId="7B938B61">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关工品牌</w:t>
      </w:r>
    </w:p>
    <w:p w14:paraId="496646FC">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仿宋_GB2312" w:cs="Times New Roman"/>
          <w:color w:val="auto"/>
          <w:sz w:val="28"/>
          <w:szCs w:val="28"/>
          <w:lang w:eastAsia="zh-CN"/>
        </w:rPr>
        <w:t>张家港市金港中心小学少年军校：绘国防底色，立强国梦想</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（13）</w:t>
      </w:r>
    </w:p>
    <w:p w14:paraId="67D6EFDB">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五老风采</w:t>
      </w:r>
    </w:p>
    <w:p w14:paraId="3E0577CE">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情系群众，深耕基层的人民调解员——何永香</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（15）</w:t>
      </w:r>
    </w:p>
    <w:p w14:paraId="57AFB91C">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家教园地</w:t>
      </w:r>
    </w:p>
    <w:p w14:paraId="51C6EA80">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父母在孩子成长中应该怎样陪伴和引导</w:t>
      </w:r>
    </w:p>
    <w:p w14:paraId="4B791407">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楷体" w:cs="Times New Roman"/>
          <w:color w:val="auto"/>
          <w:sz w:val="28"/>
          <w:szCs w:val="28"/>
          <w:lang w:eastAsia="zh-CN"/>
        </w:rPr>
        <w:t>——“进万户”专项调研家教案例之一</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w:t>
      </w:r>
    </w:p>
    <w:p w14:paraId="0C0C54E8">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父母要重视培养孩子的自主学习与责任感</w:t>
      </w:r>
    </w:p>
    <w:p w14:paraId="4085974F">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楷体" w:cs="Times New Roman"/>
          <w:color w:val="auto"/>
          <w:sz w:val="28"/>
          <w:szCs w:val="28"/>
          <w:lang w:eastAsia="zh-CN"/>
        </w:rPr>
        <w:t>——“进万户”专项调研家教案例之二</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（1</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w:t>
      </w:r>
    </w:p>
    <w:p w14:paraId="6DE2214F">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手机管理，“家”点温暖</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（20）</w:t>
      </w:r>
    </w:p>
    <w:p w14:paraId="7354A63B">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企业关工</w:t>
      </w:r>
    </w:p>
    <w:p w14:paraId="7AD16025">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28"/>
          <w:szCs w:val="28"/>
          <w:lang w:val="en-US" w:eastAsia="zh-CN"/>
        </w:rPr>
      </w:pPr>
      <w:r>
        <w:rPr>
          <w:rFonts w:hint="default" w:ascii="Times New Roman" w:hAnsi="Times New Roman" w:eastAsia="仿宋_GB2312" w:cs="Times New Roman"/>
          <w:color w:val="auto"/>
          <w:spacing w:val="-11"/>
          <w:sz w:val="28"/>
          <w:szCs w:val="28"/>
          <w:lang w:val="en-US" w:eastAsia="zh-CN"/>
        </w:rPr>
        <w:t>苏州爱得科技发展股份有限公司关工委：传承工匠精神，提升青工技能</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w:t>
      </w:r>
    </w:p>
    <w:p w14:paraId="4C9063C4">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暑假活动专辑</w:t>
      </w:r>
    </w:p>
    <w:p w14:paraId="61980F9F">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经开区（杨舍镇）关工委：用心用情托起孩子们的快乐暑假</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w:t>
      </w:r>
    </w:p>
    <w:p w14:paraId="486AC46A">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6"/>
          <w:sz w:val="28"/>
          <w:szCs w:val="28"/>
          <w:lang w:val="en-US" w:eastAsia="zh-CN"/>
        </w:rPr>
        <w:t>塘桥镇胡同社区暑托班开展乐不思“暑”•趣学一夏结业仪式暨文艺汇演</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w:t>
      </w:r>
    </w:p>
    <w:p w14:paraId="6D08A8BE">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乐余镇乐余社区关工委组织青少年开展暑期系列活动</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w:t>
      </w:r>
    </w:p>
    <w:p w14:paraId="4FAB813E">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凤凰镇关工委：精心办好暑托班，学生、家长都说好</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w:t>
      </w:r>
    </w:p>
    <w:p w14:paraId="5E2D7F81">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HYPERLINK "javascript:void(0);"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color w:val="auto"/>
          <w:sz w:val="28"/>
          <w:szCs w:val="28"/>
          <w:lang w:val="en-US" w:eastAsia="zh-CN"/>
        </w:rPr>
        <w:t>永卓控股</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lang w:val="en-US" w:eastAsia="zh-CN"/>
        </w:rPr>
        <w:t>：第九届职工子女“欢乐假期”闭营</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w:t>
      </w:r>
      <w:r>
        <w:rPr>
          <w:rFonts w:hint="eastAsia"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lang w:val="en-US" w:eastAsia="zh-CN"/>
        </w:rPr>
        <w:t>）</w:t>
      </w:r>
    </w:p>
    <w:p w14:paraId="176B88B3">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大新镇关工委：家门口的暑托班，让孩子们精彩一“夏”</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（3</w:t>
      </w:r>
      <w:r>
        <w:rPr>
          <w:rFonts w:hint="eastAsia"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lang w:val="en-US" w:eastAsia="zh-CN"/>
        </w:rPr>
        <w:t>）</w:t>
      </w:r>
    </w:p>
    <w:p w14:paraId="24654668">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金港街道关工委：精心组织教师进社区，丰富学生暑期生活</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（3</w:t>
      </w:r>
      <w:r>
        <w:rPr>
          <w:rFonts w:hint="eastAsia"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w:t>
      </w:r>
    </w:p>
    <w:p w14:paraId="24E5038D">
      <w:pPr>
        <w:keepNext w:val="0"/>
        <w:keepLines w:val="0"/>
        <w:pageBreakBefore w:val="0"/>
        <w:widowControl w:val="0"/>
        <w:tabs>
          <w:tab w:val="right" w:leader="middleDot" w:pos="9240"/>
        </w:tabs>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后塍街道关工委举办</w:t>
      </w:r>
      <w:r>
        <w:rPr>
          <w:rFonts w:hint="default" w:ascii="Times New Roman" w:hAnsi="Times New Roman" w:eastAsia="仿宋_GB2312" w:cs="Times New Roman"/>
          <w:color w:val="auto"/>
          <w:sz w:val="28"/>
          <w:szCs w:val="28"/>
          <w:lang w:val="en-US" w:eastAsia="zh-CN"/>
        </w:rPr>
        <w:t>2024年</w:t>
      </w:r>
      <w:r>
        <w:rPr>
          <w:rFonts w:hint="default" w:ascii="Times New Roman" w:hAnsi="Times New Roman" w:eastAsia="仿宋_GB2312" w:cs="Times New Roman"/>
          <w:color w:val="auto"/>
          <w:sz w:val="28"/>
          <w:szCs w:val="28"/>
          <w:lang w:eastAsia="zh-CN"/>
        </w:rPr>
        <w:t>暑期中小学生征文书法活动</w:t>
      </w:r>
      <w:r>
        <w:rPr>
          <w:rFonts w:hint="default" w:ascii="Times New Roman" w:hAnsi="Times New Roman" w:eastAsia="仿宋_GB2312" w:cs="Times New Roman"/>
          <w:color w:val="auto"/>
          <w:sz w:val="28"/>
          <w:szCs w:val="28"/>
          <w:lang w:val="en-US" w:eastAsia="zh-CN"/>
        </w:rPr>
        <w:tab/>
      </w:r>
      <w:r>
        <w:rPr>
          <w:rFonts w:hint="default" w:ascii="Times New Roman" w:hAnsi="Times New Roman" w:eastAsia="仿宋_GB2312" w:cs="Times New Roman"/>
          <w:color w:val="auto"/>
          <w:sz w:val="28"/>
          <w:szCs w:val="28"/>
          <w:lang w:val="en-US" w:eastAsia="zh-CN"/>
        </w:rPr>
        <w:t>（3</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w:t>
      </w:r>
    </w:p>
    <w:p w14:paraId="645F9C12">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2"/>
          <w:szCs w:val="32"/>
          <w:lang w:val="en-US" w:eastAsia="zh-CN"/>
        </w:rPr>
      </w:pPr>
      <w:r>
        <w:rPr>
          <w:rFonts w:hint="default" w:ascii="Times New Roman" w:hAnsi="Times New Roman" w:eastAsia="方正隶书_GBK" w:cs="Times New Roman"/>
          <w:b w:val="0"/>
          <w:bCs w:val="0"/>
          <w:color w:val="auto"/>
          <w:spacing w:val="0"/>
          <w:sz w:val="32"/>
          <w:szCs w:val="32"/>
          <w:lang w:val="en-US" w:eastAsia="zh-CN"/>
        </w:rPr>
        <w:t>短讯9则</w:t>
      </w:r>
      <w:r>
        <w:rPr>
          <w:rFonts w:hint="default" w:ascii="Times New Roman" w:hAnsi="Times New Roman" w:eastAsia="方正隶书_GBK" w:cs="Times New Roman"/>
          <w:b w:val="0"/>
          <w:bCs w:val="0"/>
          <w:color w:val="auto"/>
          <w:spacing w:val="0"/>
          <w:sz w:val="32"/>
          <w:szCs w:val="32"/>
          <w:lang w:val="en-US" w:eastAsia="zh-CN"/>
        </w:rPr>
        <w:tab/>
      </w:r>
      <w:r>
        <w:rPr>
          <w:rFonts w:hint="default" w:ascii="Times New Roman" w:hAnsi="Times New Roman" w:eastAsia="仿宋_GB2312" w:cs="Times New Roman"/>
          <w:color w:val="auto"/>
          <w:sz w:val="28"/>
          <w:szCs w:val="28"/>
          <w:lang w:val="en-US" w:eastAsia="zh-CN"/>
        </w:rPr>
        <w:t>（3</w:t>
      </w:r>
      <w:r>
        <w:rPr>
          <w:rFonts w:hint="eastAsia" w:eastAsia="仿宋_GB2312" w:cs="Times New Roman"/>
          <w:color w:val="auto"/>
          <w:sz w:val="28"/>
          <w:szCs w:val="28"/>
          <w:lang w:val="en-US" w:eastAsia="zh-CN"/>
        </w:rPr>
        <w:t>4</w:t>
      </w:r>
      <w:bookmarkStart w:id="1" w:name="_GoBack"/>
      <w:bookmarkEnd w:id="1"/>
      <w:r>
        <w:rPr>
          <w:rFonts w:hint="default" w:ascii="Times New Roman" w:hAnsi="Times New Roman" w:eastAsia="仿宋_GB2312" w:cs="Times New Roman"/>
          <w:color w:val="auto"/>
          <w:sz w:val="28"/>
          <w:szCs w:val="28"/>
          <w:lang w:val="en-US" w:eastAsia="zh-CN"/>
        </w:rPr>
        <w:t>）</w:t>
      </w:r>
    </w:p>
    <w:p w14:paraId="0DA039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28"/>
          <w:szCs w:val="28"/>
          <w:lang w:eastAsia="zh-CN"/>
        </w:rPr>
      </w:pPr>
    </w:p>
    <w:p w14:paraId="4BD5C9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5A3827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5C5094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22002BD8">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sectPr>
          <w:footerReference r:id="rId5" w:type="default"/>
          <w:pgSz w:w="11906" w:h="16838"/>
          <w:pgMar w:top="1531" w:right="1417" w:bottom="1304" w:left="1417" w:header="851" w:footer="992" w:gutter="0"/>
          <w:pgNumType w:fmt="numberInDash" w:start="1"/>
          <w:cols w:space="425" w:num="1"/>
          <w:docGrid w:type="lines" w:linePitch="312" w:charSpace="0"/>
        </w:sectPr>
      </w:pPr>
    </w:p>
    <w:p w14:paraId="4AA3757E">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关工要闻</w:t>
      </w:r>
    </w:p>
    <w:p w14:paraId="5630A22E">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253B4567">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6"/>
          <w:sz w:val="40"/>
          <w:szCs w:val="40"/>
          <w:lang w:val="en-US" w:eastAsia="zh-CN"/>
        </w:rPr>
      </w:pPr>
      <w:r>
        <w:rPr>
          <w:rFonts w:hint="default" w:ascii="Times New Roman" w:hAnsi="Times New Roman" w:eastAsia="黑体" w:cs="Times New Roman"/>
          <w:b w:val="0"/>
          <w:bCs/>
          <w:color w:val="auto"/>
          <w:spacing w:val="-6"/>
          <w:sz w:val="40"/>
          <w:szCs w:val="40"/>
          <w:lang w:val="en-US" w:eastAsia="zh-CN"/>
        </w:rPr>
        <w:t>全国社会心理服务专业技能培训中级班在张家港开班</w:t>
      </w:r>
    </w:p>
    <w:p w14:paraId="0DA98081">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519ECCD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月20日，张家港市关工委阳光心灵驿站总站参与承办的全国社会心理服务专业技能培训中级班（第一期）在张家港举办。中国社会工作联合会副会长戴爱姣，国家心理健康和精神卫生防治中心社会心理服务部主任程万军，张家港市委常委、宣传部部长陈卫兵出席开班仪式。市关工委副主任兼秘书长孙伟宏参加了培训学习。</w:t>
      </w:r>
    </w:p>
    <w:p w14:paraId="51AF929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次培训班为期四天，邀请了国内多名社会心理服务体系建设领域专家领导、一线服务专家以及知名专家学者参与，以实战性强、匹配度高的情景化课程，帮助来自全国各地的186名学员掌握社会心理服务实操技能的理论与实践方法，切实提高解决实际问题的能力，为广大群众提供科学、专业的社会心理服务。</w:t>
      </w:r>
    </w:p>
    <w:p w14:paraId="5D359B5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张家港市关工委将以此次培训为契机，进一步加强阳光心灵驿站总站建设，在全市各基层校外教育辅导站阳光心灵驿站工作中起好示范带头作用，进一步加强全市心理健康教育队伍建设，开发未成年人心理关爱志愿服务项目，探索青少年心理健康教育方法路径，努力促进未成年人心理健康志愿者服务工作制度化、规范化、常态化。               </w:t>
      </w:r>
      <w:r>
        <w:rPr>
          <w:rFonts w:hint="default" w:ascii="Times New Roman" w:hAnsi="Times New Roman" w:eastAsia="楷体" w:cs="Times New Roman"/>
          <w:b w:val="0"/>
          <w:bCs w:val="0"/>
          <w:color w:val="auto"/>
          <w:sz w:val="28"/>
          <w:szCs w:val="28"/>
          <w:lang w:val="en-US" w:eastAsia="zh-CN"/>
        </w:rPr>
        <w:t>（市关工委）</w:t>
      </w:r>
    </w:p>
    <w:p w14:paraId="5FB47DA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04C349F">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35E49BDE">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0EB92122">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594188C4">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5D4F3275">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2F37E8E6">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54DD9497">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1A2454E2">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关工动态</w:t>
      </w:r>
    </w:p>
    <w:p w14:paraId="5C7857B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42819F29">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11"/>
          <w:sz w:val="40"/>
          <w:szCs w:val="40"/>
          <w:lang w:val="en-US" w:eastAsia="zh-CN"/>
        </w:rPr>
      </w:pPr>
      <w:r>
        <w:rPr>
          <w:rFonts w:hint="default" w:ascii="Times New Roman" w:hAnsi="Times New Roman" w:eastAsia="黑体" w:cs="Times New Roman"/>
          <w:b w:val="0"/>
          <w:bCs/>
          <w:color w:val="auto"/>
          <w:spacing w:val="-11"/>
          <w:sz w:val="40"/>
          <w:szCs w:val="40"/>
          <w:lang w:val="en-US" w:eastAsia="zh-CN"/>
        </w:rPr>
        <w:t>我市组织青少年开展“学党史·感党恩”党史知识学习</w:t>
      </w:r>
    </w:p>
    <w:p w14:paraId="23CBBA1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和竞答活动圆满结束</w:t>
      </w:r>
    </w:p>
    <w:p w14:paraId="22B3A02F">
      <w:pPr>
        <w:keepNext w:val="0"/>
        <w:keepLines w:val="0"/>
        <w:pageBreakBefore w:val="0"/>
        <w:widowControl w:val="0"/>
        <w:kinsoku/>
        <w:wordWrap/>
        <w:overflowPunct/>
        <w:topLinePunct w:val="0"/>
        <w:autoSpaceDE/>
        <w:autoSpaceDN/>
        <w:bidi w:val="0"/>
        <w:adjustRightInd/>
        <w:snapToGrid/>
        <w:spacing w:line="300" w:lineRule="exact"/>
        <w:ind w:firstLine="800" w:firstLineChars="200"/>
        <w:jc w:val="both"/>
        <w:textAlignment w:val="auto"/>
        <w:rPr>
          <w:rFonts w:hint="default" w:ascii="Times New Roman" w:hAnsi="Times New Roman" w:eastAsia="黑体" w:cs="Times New Roman"/>
          <w:b w:val="0"/>
          <w:bCs/>
          <w:color w:val="auto"/>
          <w:spacing w:val="0"/>
          <w:sz w:val="40"/>
          <w:szCs w:val="40"/>
          <w:lang w:val="en-US" w:eastAsia="zh-CN"/>
        </w:rPr>
      </w:pPr>
    </w:p>
    <w:p w14:paraId="0345F12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深入贯彻落实党的二十大精神和《党史学习教育工作条例》，落实《爱国主义教育法》，加强新时代爱国主义教育，传承和弘扬爱国主义精神，7月1日，张家港市关工委联合市委党史办开展了庆祝新中国成立75周年“学党史·感党恩”党史知识学习和竞答活动。</w:t>
      </w:r>
    </w:p>
    <w:p w14:paraId="3F077B0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这次竞答活动在线上进行。题库由市委党史办整理提供。赛题通过线上小程序分别在“张家港史志”“张家港关工委”微信公众号发布。</w:t>
      </w:r>
    </w:p>
    <w:p w14:paraId="3FE77FF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题库主要依据为《中国共产党简史》《中国共产党的一百年》《习近平新时代中国特色社会主义思想专题摘编》《中共张家港（沙洲）地方史》（第一卷、第二卷）等，共设单项选择题100题，竞答者每日可参与1次，每人可答3次，每次由系统随机分配30题。</w:t>
      </w:r>
    </w:p>
    <w:p w14:paraId="7D6C798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各区镇（街道）关工委把这项活动作为暑假活动的重要工作，有组织、有计划、有步骤开展好这项活动。各校外教育辅导站利用暑假活动组织学生（家长）网络学习（或者自学）党史、张家港史相关知识，并发动学生及家长积极参与党史知识竞答活动，产生了较好的社会反响，收到了较好的教育效果。据初步统计，在为期一个月的竞答活动中，全市约有5400多人次网上学习相关知识并参与答题，覆盖全市11个区镇（街道）、240多个社区（村）。市关工委根据参赛学生答题用时最少以及正确率评选出前一百名学生优胜奖，将颁发证书和纪念品。                </w:t>
      </w:r>
      <w:r>
        <w:rPr>
          <w:rFonts w:hint="default" w:ascii="Times New Roman" w:hAnsi="Times New Roman" w:eastAsia="楷体" w:cs="Times New Roman"/>
          <w:b w:val="0"/>
          <w:bCs w:val="0"/>
          <w:color w:val="auto"/>
          <w:sz w:val="28"/>
          <w:szCs w:val="28"/>
          <w:lang w:val="en-US" w:eastAsia="zh-CN"/>
        </w:rPr>
        <w:t xml:space="preserve"> （周晓燕）</w:t>
      </w:r>
    </w:p>
    <w:p w14:paraId="0CAA72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0B53E3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6EE94906">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09D75CA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黑体" w:cs="Times New Roman"/>
          <w:b w:val="0"/>
          <w:bCs/>
          <w:color w:val="auto"/>
          <w:spacing w:val="0"/>
          <w:sz w:val="40"/>
          <w:szCs w:val="40"/>
          <w:lang w:val="en-US" w:eastAsia="zh-CN"/>
        </w:rPr>
      </w:pPr>
    </w:p>
    <w:p w14:paraId="2F7163EF">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2655B57D">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市新市民事务中心</w:t>
      </w:r>
    </w:p>
    <w:p w14:paraId="7DC6A880">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开展“聚新力•筑平安”“儿童消防营”系列活动</w:t>
      </w:r>
    </w:p>
    <w:p w14:paraId="560C4309">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7F0004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为了进一步增强新市民儿童消防安全意识，认识火灾的危害性懂得火灾预防、火灾报警、火场逃生等基本急救技巧，培养应急反应能力和自救互救能力。8月5日，市新市民事务中心协同启爱社工在鹿港科技有限公司的员工宿舍楼开展“聚新力•筑平安”新市民消防安全提质行动项目之火焰卫士“儿童消防营”初体验活动。</w:t>
      </w:r>
    </w:p>
    <w:p w14:paraId="793A40F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动开始，现场小营员们换上特选蓝色体恤，充分感悟消防员用蓝色点燃自己的光荣与梦想，也用青春铸写着"火焰蓝”的赤诚与无畏的精神,志愿者通俗易懂地讲解了火灾的成因、预防火灾的方法、火场逃生的技巧等基础知识，通过图片的形式，获得的知识更加生动有趣，积极储备了日常消防技能。本次活动邀请专业的网格安全员，讲解消防四件套的种类以及使用方法。孩子们尝试着使用灭火器，通过模拟演示，大家加深了如何在关键时刻成为小小消防员的认识。随后通过游戏的方式帮助孩子们认识</w:t>
      </w:r>
      <w:r>
        <w:rPr>
          <w:rFonts w:hint="default" w:ascii="Times New Roman" w:hAnsi="Times New Roman" w:eastAsia="仿宋_GB2312" w:cs="Times New Roman"/>
          <w:b w:val="0"/>
          <w:bCs/>
          <w:color w:val="auto"/>
          <w:sz w:val="28"/>
          <w:szCs w:val="28"/>
          <w:lang w:val="en-US" w:eastAsia="zh-CN"/>
        </w:rPr>
        <w:t>消防图标，</w:t>
      </w:r>
      <w:r>
        <w:rPr>
          <w:rFonts w:hint="default" w:ascii="Times New Roman" w:hAnsi="Times New Roman" w:eastAsia="仿宋_GB2312" w:cs="Times New Roman"/>
          <w:b w:val="0"/>
          <w:bCs w:val="0"/>
          <w:color w:val="auto"/>
          <w:sz w:val="28"/>
          <w:szCs w:val="28"/>
          <w:lang w:val="en-US" w:eastAsia="zh-CN"/>
        </w:rPr>
        <w:t>并能在日常生活中，看到消防图标，能迅速做出正确的反应，成长为消防安全的小卫士。为了帮助孩子们更好地了解消防员的工作，活动现场还设有组装消防车模型和消防拼图环节，进一步引导孩子们认识消防设备、了解消防员的职责、学习火灾逃生技巧等。</w:t>
      </w:r>
    </w:p>
    <w:p w14:paraId="28B5FF9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本次儿童消防营的主题活动，将各类游戏环节加入到消防知识的科普中去，帮助青少年正确地认识消防安全问题，提高他们预防火灾和逃生的能力。</w:t>
      </w:r>
    </w:p>
    <w:p w14:paraId="653B43AC">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2、8月6日，市新市民事务中心协同启爱社工在鹿港科技有限公司的员工宿舍楼开展“聚新力•筑平安”新市民消防安全提质行动项目之火焰卫士“儿童消防营”新星计划——消防技能大挑战活动。</w:t>
      </w:r>
      <w:r>
        <w:rPr>
          <w:rFonts w:hint="default" w:ascii="Times New Roman" w:hAnsi="Times New Roman" w:eastAsia="仿宋_GB2312" w:cs="Times New Roman"/>
          <w:color w:val="auto"/>
          <w:sz w:val="28"/>
          <w:szCs w:val="28"/>
          <w:lang w:val="en-US" w:eastAsia="zh-CN"/>
        </w:rPr>
        <w:t>首先是</w:t>
      </w:r>
      <w:r>
        <w:rPr>
          <w:rFonts w:hint="default" w:ascii="Times New Roman" w:hAnsi="Times New Roman" w:eastAsia="仿宋_GB2312" w:cs="Times New Roman"/>
          <w:color w:val="auto"/>
          <w:sz w:val="28"/>
          <w:szCs w:val="28"/>
        </w:rPr>
        <w:t>拼字游戏</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小朋友通过抽取的形式拿到文字，互相合作将手中的文字组合成一句话，将他们张贴在墙壁上变成本次活动的主题“聚新力•筑平安”“儿童消防营”。</w:t>
      </w:r>
      <w:r>
        <w:rPr>
          <w:rFonts w:hint="default" w:ascii="Times New Roman" w:hAnsi="Times New Roman" w:eastAsia="仿宋_GB2312" w:cs="Times New Roman"/>
          <w:color w:val="auto"/>
          <w:sz w:val="28"/>
          <w:szCs w:val="28"/>
          <w:lang w:val="en-US" w:eastAsia="zh-CN"/>
        </w:rPr>
        <w:t>随后，</w:t>
      </w:r>
      <w:r>
        <w:rPr>
          <w:rFonts w:hint="default" w:ascii="Times New Roman" w:hAnsi="Times New Roman" w:eastAsia="仿宋_GB2312" w:cs="Times New Roman"/>
          <w:color w:val="auto"/>
          <w:sz w:val="28"/>
          <w:szCs w:val="28"/>
        </w:rPr>
        <w:t>志愿者邀请小朋友们一起参与寻宝</w:t>
      </w:r>
      <w:r>
        <w:rPr>
          <w:rFonts w:hint="default" w:ascii="Times New Roman" w:hAnsi="Times New Roman" w:eastAsia="仿宋_GB2312" w:cs="Times New Roman"/>
          <w:color w:val="auto"/>
          <w:sz w:val="28"/>
          <w:szCs w:val="28"/>
          <w:lang w:val="en-US" w:eastAsia="zh-CN"/>
        </w:rPr>
        <w:t>游戏，</w:t>
      </w:r>
      <w:r>
        <w:rPr>
          <w:rFonts w:hint="default" w:ascii="Times New Roman" w:hAnsi="Times New Roman" w:eastAsia="仿宋_GB2312" w:cs="Times New Roman"/>
          <w:color w:val="auto"/>
          <w:sz w:val="28"/>
          <w:szCs w:val="28"/>
        </w:rPr>
        <w:t>将科普与玩乐结合，</w:t>
      </w:r>
      <w:r>
        <w:rPr>
          <w:rFonts w:hint="default" w:ascii="Times New Roman" w:hAnsi="Times New Roman" w:eastAsia="仿宋_GB2312" w:cs="Times New Roman"/>
          <w:color w:val="auto"/>
          <w:sz w:val="28"/>
          <w:szCs w:val="28"/>
          <w:lang w:val="en-US" w:eastAsia="zh-CN"/>
        </w:rPr>
        <w:t>加深了解</w:t>
      </w:r>
      <w:r>
        <w:rPr>
          <w:rFonts w:hint="default" w:ascii="Times New Roman" w:hAnsi="Times New Roman" w:eastAsia="仿宋_GB2312" w:cs="Times New Roman"/>
          <w:color w:val="auto"/>
          <w:sz w:val="28"/>
          <w:szCs w:val="28"/>
        </w:rPr>
        <w:t>消防四件套中包含的物品及用处，提高他们在危急时刻的应急能力。通过图文的方式为大家巩固回忆道具的使用</w:t>
      </w:r>
      <w:r>
        <w:rPr>
          <w:rFonts w:hint="default" w:ascii="Times New Roman" w:hAnsi="Times New Roman" w:eastAsia="仿宋_GB2312" w:cs="Times New Roman"/>
          <w:color w:val="auto"/>
          <w:sz w:val="28"/>
          <w:szCs w:val="28"/>
          <w:lang w:val="en-US" w:eastAsia="zh-CN"/>
        </w:rPr>
        <w:t>方法</w:t>
      </w:r>
      <w:r>
        <w:rPr>
          <w:rFonts w:hint="default" w:ascii="Times New Roman" w:hAnsi="Times New Roman" w:eastAsia="仿宋_GB2312" w:cs="Times New Roman"/>
          <w:color w:val="auto"/>
          <w:sz w:val="28"/>
          <w:szCs w:val="28"/>
        </w:rPr>
        <w:t>，带领大家共同体验手电筒、防毒面具、口哨、灭火器、逃生绳等道具的使用方法和技巧并保证每个人都要学会和掌握。</w:t>
      </w:r>
      <w:r>
        <w:rPr>
          <w:rFonts w:hint="default" w:ascii="Times New Roman" w:hAnsi="Times New Roman" w:eastAsia="仿宋_GB2312" w:cs="Times New Roman"/>
          <w:color w:val="auto"/>
          <w:sz w:val="28"/>
          <w:szCs w:val="28"/>
          <w:lang w:val="en-US" w:eastAsia="zh-CN"/>
        </w:rPr>
        <w:t>在</w:t>
      </w:r>
      <w:r>
        <w:rPr>
          <w:rFonts w:hint="default" w:ascii="Times New Roman" w:hAnsi="Times New Roman" w:eastAsia="仿宋_GB2312" w:cs="Times New Roman"/>
          <w:color w:val="auto"/>
          <w:sz w:val="28"/>
          <w:szCs w:val="28"/>
        </w:rPr>
        <w:t>消防倡导宣读</w:t>
      </w:r>
      <w:r>
        <w:rPr>
          <w:rFonts w:hint="default" w:ascii="Times New Roman" w:hAnsi="Times New Roman" w:eastAsia="仿宋_GB2312" w:cs="Times New Roman"/>
          <w:color w:val="auto"/>
          <w:sz w:val="28"/>
          <w:szCs w:val="28"/>
          <w:lang w:val="en-US" w:eastAsia="zh-CN"/>
        </w:rPr>
        <w:t>环节，</w:t>
      </w:r>
      <w:r>
        <w:rPr>
          <w:rFonts w:hint="default" w:ascii="Times New Roman" w:hAnsi="Times New Roman" w:eastAsia="仿宋_GB2312" w:cs="Times New Roman"/>
          <w:color w:val="auto"/>
          <w:sz w:val="28"/>
          <w:szCs w:val="28"/>
        </w:rPr>
        <w:t>在志愿者的带领下一句一句跟读，将安全知识记牢心间，倡导孩子们可以通过此次的活动将学到的消防知识分享给亲朋好友，让更多的人认识到消防安全的重要性。本次活动不仅让孩子们在欢乐中学到了宝贵的消防安全知识，更激发了他们参与消防安全工作的热情。</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 xml:space="preserve"> （市新市民事务中心）</w:t>
      </w:r>
    </w:p>
    <w:p w14:paraId="6AFA51AE">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p>
    <w:p w14:paraId="57365FC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p>
    <w:p w14:paraId="273E62A0">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光荣榜</w:t>
      </w:r>
    </w:p>
    <w:p w14:paraId="2E972B27">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70E2E841">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6"/>
          <w:sz w:val="40"/>
          <w:szCs w:val="40"/>
          <w:lang w:val="en-US" w:eastAsia="zh-CN"/>
        </w:rPr>
      </w:pPr>
      <w:r>
        <w:rPr>
          <w:rFonts w:hint="default" w:ascii="Times New Roman" w:hAnsi="Times New Roman" w:eastAsia="黑体" w:cs="Times New Roman"/>
          <w:b w:val="0"/>
          <w:bCs/>
          <w:color w:val="auto"/>
          <w:spacing w:val="-6"/>
          <w:sz w:val="40"/>
          <w:szCs w:val="40"/>
          <w:lang w:val="en-US" w:eastAsia="zh-CN"/>
        </w:rPr>
        <w:t>全国青少年空天科技体验与创新大赛江苏赛区选拔赛</w:t>
      </w:r>
    </w:p>
    <w:p w14:paraId="5A415C4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崇实初级中学学子获佳绩</w:t>
      </w:r>
    </w:p>
    <w:p w14:paraId="23828BB3">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color w:val="auto"/>
          <w:sz w:val="28"/>
          <w:szCs w:val="28"/>
        </w:rPr>
      </w:pPr>
    </w:p>
    <w:p w14:paraId="4331553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日前，第十五届“北斗杯”全国青少年空天科技体验与创新大赛（江苏赛区选拔赛）落幕，崇实初级中学</w:t>
      </w:r>
      <w:r>
        <w:rPr>
          <w:rFonts w:hint="default" w:ascii="Times New Roman" w:hAnsi="Times New Roman" w:eastAsia="仿宋_GB2312" w:cs="Times New Roman"/>
          <w:color w:val="auto"/>
          <w:sz w:val="28"/>
          <w:szCs w:val="28"/>
          <w:lang w:eastAsia="zh-CN"/>
        </w:rPr>
        <w:t>多名</w:t>
      </w:r>
      <w:r>
        <w:rPr>
          <w:rFonts w:hint="default" w:ascii="Times New Roman" w:hAnsi="Times New Roman" w:eastAsia="仿宋_GB2312" w:cs="Times New Roman"/>
          <w:color w:val="auto"/>
          <w:sz w:val="28"/>
          <w:szCs w:val="28"/>
        </w:rPr>
        <w:t>学生在大赛中获佳绩！</w:t>
      </w:r>
    </w:p>
    <w:p w14:paraId="67EF010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次大赛以“北斗”为主题，由中国科学院空天信息创新研究院、中国光华科技基金会主办，中国卫星导航系统管理办公室学术交流中心联合主办，江苏省青少年科技教育协会承办，旨在引导青少年深入了解北斗卫星导航系统及其广泛应用，通过动手实践、团队协作，探索空天科技的无限可能。</w:t>
      </w:r>
    </w:p>
    <w:p w14:paraId="5637B4D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崇实初级中学参赛学生沉着冷静，以扎实的基础知识、高超的操作技能、默契的团队协作，将北斗卫星导航技术的魅力展现得淋漓尽致，一路过关斩将，最终，</w:t>
      </w:r>
      <w:r>
        <w:rPr>
          <w:rFonts w:hint="default" w:ascii="Times New Roman" w:hAnsi="Times New Roman" w:eastAsia="仿宋_GB2312" w:cs="Times New Roman"/>
          <w:color w:val="auto"/>
          <w:sz w:val="28"/>
          <w:szCs w:val="28"/>
          <w:lang w:eastAsia="zh-CN"/>
        </w:rPr>
        <w:t>无人机社团学生祁良涵、郝铭智获北斗无人机编程应用初中组竞赛</w:t>
      </w:r>
      <w:r>
        <w:rPr>
          <w:rFonts w:hint="default" w:ascii="Times New Roman" w:hAnsi="Times New Roman" w:eastAsia="仿宋_GB2312" w:cs="Times New Roman"/>
          <w:color w:val="auto"/>
          <w:sz w:val="28"/>
          <w:szCs w:val="28"/>
        </w:rPr>
        <w:t>一等奖</w:t>
      </w:r>
      <w:r>
        <w:rPr>
          <w:rFonts w:hint="default" w:ascii="Times New Roman" w:hAnsi="Times New Roman" w:eastAsia="仿宋_GB2312" w:cs="Times New Roman"/>
          <w:color w:val="auto"/>
          <w:sz w:val="28"/>
          <w:szCs w:val="28"/>
          <w:lang w:eastAsia="zh-CN"/>
        </w:rPr>
        <w:t>，杨紫琪等</w:t>
      </w:r>
      <w:r>
        <w:rPr>
          <w:rFonts w:hint="default" w:ascii="Times New Roman" w:hAnsi="Times New Roman" w:eastAsia="仿宋_GB2312" w:cs="Times New Roman"/>
          <w:color w:val="auto"/>
          <w:sz w:val="28"/>
          <w:szCs w:val="28"/>
        </w:rPr>
        <w:t>2人获三等奖</w:t>
      </w:r>
      <w:r>
        <w:rPr>
          <w:rFonts w:hint="default" w:ascii="Times New Roman" w:hAnsi="Times New Roman" w:eastAsia="仿宋_GB2312" w:cs="Times New Roman"/>
          <w:color w:val="auto"/>
          <w:sz w:val="28"/>
          <w:szCs w:val="28"/>
          <w:lang w:eastAsia="zh-CN"/>
        </w:rPr>
        <w:t>，张轶轩等</w:t>
      </w:r>
      <w:r>
        <w:rPr>
          <w:rFonts w:hint="default" w:ascii="Times New Roman" w:hAnsi="Times New Roman" w:eastAsia="仿宋_GB2312" w:cs="Times New Roman"/>
          <w:color w:val="auto"/>
          <w:sz w:val="28"/>
          <w:szCs w:val="28"/>
        </w:rPr>
        <w:t>4人获优秀奖。</w:t>
      </w:r>
    </w:p>
    <w:p w14:paraId="5CFFEC1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崇实初级中学无人机社团组建于2023年11月，社团围绕无人机的研发、应用、竞技等方面开展活动，通过理论学习、实践和比赛等形式，让学生深入了解无人机的原理、操作和应用，社团还组织各类比赛和活动，让学生在实践中不断提升自己，展现自己的团队协作精神和实践操作能力。</w:t>
      </w:r>
    </w:p>
    <w:p w14:paraId="7B48517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color w:val="auto"/>
          <w:sz w:val="28"/>
          <w:szCs w:val="28"/>
        </w:rPr>
        <w:t>本次大赛共设置体验类、创意类和创新类三大赛项，涵盖了知识学习、创意设计、创新应用等多个方面，共吸引来自全省480所学校2000余名学生参加。</w:t>
      </w:r>
      <w:r>
        <w:rPr>
          <w:rFonts w:hint="default" w:ascii="Times New Roman" w:hAnsi="Times New Roman" w:eastAsia="仿宋_GB2312" w:cs="Times New Roman"/>
          <w:color w:val="auto"/>
          <w:sz w:val="28"/>
          <w:szCs w:val="28"/>
          <w:lang w:eastAsia="zh-CN"/>
        </w:rPr>
        <w:t>我市除崇实初中获佳绩外，我市参加北斗无人机编程应用创意赛并获奖的还有：市第二中学北校区王吴棋、薛雨泽同学获初中组一等奖，黄子衿、许子骄获初中组三等奖，白鹿小学金俊伊、邵钲晰和暨阳实验小学城中校区的谭莫函、孙语诗获小学组一等奖，城南小学王艺骐获小学组优秀奖。</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 xml:space="preserve">                                 （市关工委）</w:t>
      </w:r>
    </w:p>
    <w:p w14:paraId="43127D67">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color w:val="auto"/>
          <w:sz w:val="28"/>
          <w:szCs w:val="28"/>
          <w:lang w:eastAsia="zh-CN"/>
        </w:rPr>
      </w:pPr>
    </w:p>
    <w:p w14:paraId="283606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4666ED85">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乐余镇乐海社区获评苏州市儿童友好社区</w:t>
      </w:r>
    </w:p>
    <w:p w14:paraId="00E1CEEE">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3529AFA3">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近日，经苏州市政府妇儿工委办公室评审，乐海社区获评2024年度“苏州市儿童友好社区”。</w:t>
      </w:r>
    </w:p>
    <w:p w14:paraId="652BA95B">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乐海社区成立于2016年。常住人口总数8000余人，其中0-18周岁儿童1200余人。社区以儿童需求为导向，积极构建友好平台，打造“乐海幸福街”社区综合服务阵地，增能“乐童空间”，整合队伍资源，串联空间阵地，围绕制度友好、空间友好、服务友好、文化友好四个方面持续深化，聚力打造“乐海童心圆”儿童品牌，引导儿童在日常生活中快乐成长。</w:t>
      </w:r>
    </w:p>
    <w:p w14:paraId="5E6980CC">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1、以童稚需求，打造儿童友好“服务圈”</w:t>
      </w:r>
    </w:p>
    <w:p w14:paraId="7AD57B13">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乐余镇、乐海社区成立两级领导小组，配备专项资金，立体搭建共建单位、党员干部、妇女志愿者、社会组织等工作体系，为儿童友好社区建设项目的推动提供组织保障。拓展“倾力护童”志愿服务队15人，协助社区开展儿童工作并定期培训。以公开招募的方式成立“乐乐儿童观察团”，已开展“文明楼道”规划、爱心暑托班、“妙妙屋改造”等项目，培养儿童参与、发现、探索、思考的能力。</w:t>
      </w:r>
    </w:p>
    <w:p w14:paraId="18EFB90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2、以童趣视角，打造儿童友好“活动圈”</w:t>
      </w:r>
    </w:p>
    <w:p w14:paraId="3D1A2593">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社区依托现有的党群睦邻阵地，在室内配置了儿童堡乐园、童话书屋、儿童活动室等室内活动场所。口袋公园、儿童友好主题墙绘、儿童游乐场等室外场所点缀社区各个角落，充分打造了15分钟“儿童友好生活圈”。</w:t>
      </w:r>
    </w:p>
    <w:p w14:paraId="7C13A466">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3、以童心服务，打造儿童友好“朋友圈”</w:t>
      </w:r>
    </w:p>
    <w:p w14:paraId="19923C74">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为了优化儿童服务，社区开展了科学小实验、安全小课堂、趣味阅读、非遗风筝文化等各类活动。</w:t>
      </w:r>
    </w:p>
    <w:p w14:paraId="0F0108BB">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通过引进乐余中心小学专业团队，开展“家教乐无忧”家庭教育项目活动，帮助家长更新教育理念，优化教育方法。截至目前为止已开展25期，受益人数2000余人次。依托乐海警务站，和乐余派出所打造了“阳光少年关爱站”宣教阵地，以趣味互动的形式，让青少年轻松快乐学知识，预防青少年犯罪，加强青少年安全教育。</w:t>
      </w:r>
    </w:p>
    <w:p w14:paraId="25E6F351">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4、设置儿童树洞邮箱</w:t>
      </w:r>
    </w:p>
    <w:p w14:paraId="21BD6237">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通过议事会商议共设置了8个儿童安全岛信箱，给儿童提供倾诉烦恼、宣泄压力的通道，社工会定期查看邮箱，发现潜在风险和问题后会对他们进行一对一的帮助或者心理辅导。</w:t>
      </w:r>
    </w:p>
    <w:p w14:paraId="6D5820BE">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5、以童趣生活，打造儿童友好“生活圈”</w:t>
      </w:r>
    </w:p>
    <w:p w14:paraId="2CECF9EB">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通过儿童友好海报、主题墙绘，利用宣传栏、LED屏幕播放等渠道，积极宣传儿童友好文化理念，提高社区居民对儿童友好型社区的知晓率。同时，联合医院、消防站、永利农场等资源深入开展属地儿童社会实践活动，让孩子们能够以自己的视角探索和理解社区，更好地进行自然与生活环境的互动。</w:t>
      </w:r>
    </w:p>
    <w:p w14:paraId="3B44AD85">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下一步，乐海社区将持续聚焦“一米高度”，让政策更包容、服务更匹配、保障更到位、空间更充足、设施更安全，全面保障社区儿童生存、发展、受保护和参与的权利，探索对儿童全面发展的关注，始终围绕儿童与社区关系深入持续地思考，让乐海孩童更融入、更安全、更幸福！    </w:t>
      </w:r>
    </w:p>
    <w:p w14:paraId="178B31E4">
      <w:pPr>
        <w:keepNext w:val="0"/>
        <w:keepLines w:val="0"/>
        <w:pageBreakBefore w:val="0"/>
        <w:widowControl w:val="0"/>
        <w:kinsoku/>
        <w:wordWrap/>
        <w:overflowPunct/>
        <w:topLinePunct w:val="0"/>
        <w:autoSpaceDE/>
        <w:autoSpaceDN/>
        <w:bidi w:val="0"/>
        <w:adjustRightInd/>
        <w:spacing w:line="500" w:lineRule="exact"/>
        <w:ind w:firstLine="5600" w:firstLineChars="20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 xml:space="preserve"> （乐余镇乐海社区关工委）</w:t>
      </w:r>
    </w:p>
    <w:p w14:paraId="337DC7B5">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0FFB0B95">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校外教育辅导站</w:t>
      </w:r>
    </w:p>
    <w:p w14:paraId="500D8DEC">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0C265BE">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凤凰镇支山村校外教育辅导站：</w:t>
      </w:r>
    </w:p>
    <w:p w14:paraId="0859BD16">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加强三项建设，打造优质校外教育辅导站</w:t>
      </w:r>
    </w:p>
    <w:p w14:paraId="4456183E">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p>
    <w:p w14:paraId="061B16E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近年来，支山村关工委在张家港市、凤凰镇关工委的指导下，积极推进校外辅导站建设，在每年的寒暑假以及节假日均开展各类主题活动，充分助力辖区青少年的成长，为青少年的健康成长做出新贡献，收到了较好的效果。</w:t>
      </w:r>
    </w:p>
    <w:p w14:paraId="0BDF478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一、坚持党建带站建，进一步加强组织建设。</w:t>
      </w:r>
      <w:r>
        <w:rPr>
          <w:rFonts w:hint="default" w:ascii="Times New Roman" w:hAnsi="Times New Roman" w:eastAsia="仿宋_GB2312" w:cs="Times New Roman"/>
          <w:b w:val="0"/>
          <w:bCs w:val="0"/>
          <w:snapToGrid/>
          <w:color w:val="auto"/>
          <w:spacing w:val="0"/>
          <w:kern w:val="2"/>
          <w:sz w:val="28"/>
          <w:szCs w:val="28"/>
          <w:lang w:val="en-US" w:eastAsia="zh-CN"/>
        </w:rPr>
        <w:t>社区党总支十分重视关心下一代工作，将关心下一代工作与社区的管理、建设，发展共同研究、共同部署。支山村辅导站成立了以村党总支书记为站长的领导小组，并配备了专职工作人员负责日常管理和协调。同时，积极引入社会力量，如企业、公益组织等，共同参与辅导站的建设和管理。</w:t>
      </w:r>
    </w:p>
    <w:p w14:paraId="7985CD9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二、完善功能设施，进一步加强硬件建设。</w:t>
      </w:r>
      <w:r>
        <w:rPr>
          <w:rFonts w:hint="default" w:ascii="Times New Roman" w:hAnsi="Times New Roman" w:eastAsia="仿宋_GB2312" w:cs="Times New Roman"/>
          <w:b w:val="0"/>
          <w:bCs w:val="0"/>
          <w:snapToGrid/>
          <w:color w:val="auto"/>
          <w:spacing w:val="0"/>
          <w:kern w:val="2"/>
          <w:sz w:val="28"/>
          <w:szCs w:val="28"/>
          <w:lang w:val="en-US" w:eastAsia="zh-CN"/>
        </w:rPr>
        <w:t>在硬件建设上，支山村辅导站配备了先进的教学设备和完善的活动设施。建立了多媒体教室、图书阅览室、科学实验室等多个功能区，为青少年提供丰富的学习和实践环境。同时，注重环境的美化和绿化工作，为青少年营造一个舒适、安全的学习和活动场所。</w:t>
      </w:r>
    </w:p>
    <w:p w14:paraId="50915DF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三、健全考核机制，进一步加强制度建设。</w:t>
      </w:r>
      <w:r>
        <w:rPr>
          <w:rFonts w:hint="default" w:ascii="Times New Roman" w:hAnsi="Times New Roman" w:eastAsia="仿宋_GB2312" w:cs="Times New Roman"/>
          <w:b w:val="0"/>
          <w:bCs w:val="0"/>
          <w:snapToGrid/>
          <w:color w:val="auto"/>
          <w:spacing w:val="0"/>
          <w:kern w:val="2"/>
          <w:sz w:val="28"/>
          <w:szCs w:val="28"/>
          <w:lang w:val="en-US" w:eastAsia="zh-CN"/>
        </w:rPr>
        <w:t>辅导站建立健全了各项管理制度和工作机制，确保辅导站工作的规范化、制度化和常态化。制定了详细的辅导计划和工作方案，明确了辅导内容和时间安排。建立了辅导员考核评价和激励机制，激发辅导员的工作积极性和创造性。同时，注重与家长的沟通和联系，建立了家校合作机制，共同关注青少年的成长和发展。</w:t>
      </w:r>
    </w:p>
    <w:p w14:paraId="5A2700B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四、组织特色文化阅读，营造良好读书环境。</w:t>
      </w:r>
    </w:p>
    <w:p w14:paraId="713320E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一是开展创新阅读活动</w:t>
      </w:r>
      <w:r>
        <w:rPr>
          <w:rFonts w:hint="default" w:ascii="Times New Roman" w:hAnsi="Times New Roman" w:eastAsia="仿宋_GB2312" w:cs="Times New Roman"/>
          <w:b w:val="0"/>
          <w:bCs w:val="0"/>
          <w:snapToGrid/>
          <w:color w:val="auto"/>
          <w:spacing w:val="0"/>
          <w:kern w:val="2"/>
          <w:sz w:val="28"/>
          <w:szCs w:val="28"/>
          <w:lang w:val="en-US" w:eastAsia="zh-CN"/>
        </w:rPr>
        <w:t>。通过开展桃文化阅读活动，使青少年感受桃文化的魅力，培养兴趣；让更多的人了解、传承和弘扬这一传统文化。让社区青少年儿童能够更好的成长，同时营造一种爱阅读的良好社区氛围。</w:t>
      </w:r>
    </w:p>
    <w:p w14:paraId="48EBA3A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二是成立支山儿童公益队。</w:t>
      </w:r>
      <w:r>
        <w:rPr>
          <w:rFonts w:hint="default" w:ascii="Times New Roman" w:hAnsi="Times New Roman" w:eastAsia="仿宋_GB2312" w:cs="Times New Roman"/>
          <w:b w:val="0"/>
          <w:bCs w:val="0"/>
          <w:snapToGrid/>
          <w:color w:val="auto"/>
          <w:spacing w:val="0"/>
          <w:kern w:val="2"/>
          <w:sz w:val="28"/>
          <w:szCs w:val="28"/>
          <w:lang w:val="en-US" w:eastAsia="zh-CN"/>
        </w:rPr>
        <w:t>为培养儿童的团队合作意识和能力，辅导站组织开展社区儿童之间的合作与互动活动，组织社区儿童以公益儿童的团队形式参与到各类活动中。在活动中注重提升儿童的参与感与团队合作意识，让儿童自己策划社区的装饰、活动的开展、困难人群的帮扶等等，儿童之间的互动也进一步增强，同时更好的认识社区、参与社区，提升了儿童的社区责任感与归属感。</w:t>
      </w:r>
    </w:p>
    <w:p w14:paraId="44D4F60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五、创新再发展，为打造优质校外教育辅导站而努力。</w:t>
      </w:r>
      <w:r>
        <w:rPr>
          <w:rFonts w:hint="default" w:ascii="Times New Roman" w:hAnsi="Times New Roman" w:eastAsia="仿宋_GB2312" w:cs="Times New Roman"/>
          <w:b w:val="0"/>
          <w:bCs w:val="0"/>
          <w:snapToGrid/>
          <w:color w:val="auto"/>
          <w:spacing w:val="0"/>
          <w:kern w:val="2"/>
          <w:sz w:val="28"/>
          <w:szCs w:val="28"/>
          <w:lang w:val="en-US" w:eastAsia="zh-CN"/>
        </w:rPr>
        <w:t>近年来，支山村校外教育辅导站始终坚持“立德树人”的教育理念，注重青少年思想道德素质的培养和提升。通过组织丰富多彩的课外活动和社会实践活动，引导青少年树立正确的世界观、人生观和价值观。同时，注重发挥村里的资源优势，打造特色阅读活动，为青少年提供更多的学习和实践机会。经过多年的努力和实践，支山村校外教育辅导站已经成为区域内知名的教育品牌。辅导站的工作得到了社会各界的广泛认可和好评。青少年在辅导站中不仅学到了知识、提升了能力，还结交了朋友、培养了兴趣。家长也对辅导站的工作给予了高度评价和支持。</w:t>
      </w:r>
    </w:p>
    <w:p w14:paraId="0C6AC91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 xml:space="preserve">为了进一步推动辅导站优质化建设，支山村辅导站积极探索新的工作模式和方法。将通过组织特色桃园文化阅读活动，打造桃文化阅读品牌，增强村文化阅读氛围，促进支山村桃文化产业发展，为青少年的健康成长贡献更多的力量。                                  </w:t>
      </w:r>
      <w:r>
        <w:rPr>
          <w:rFonts w:hint="default" w:ascii="Times New Roman" w:hAnsi="Times New Roman" w:eastAsia="楷体" w:cs="Times New Roman"/>
          <w:b w:val="0"/>
          <w:bCs w:val="0"/>
          <w:color w:val="auto"/>
          <w:sz w:val="28"/>
          <w:szCs w:val="28"/>
          <w:lang w:val="en-US" w:eastAsia="zh-CN"/>
        </w:rPr>
        <w:t>（支山村关工委）</w:t>
      </w:r>
    </w:p>
    <w:p w14:paraId="2B7181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7F24811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697E2CE">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59414FCA">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42E76B1A">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37487D97">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3AAE9C10">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2F0910C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B63B1E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南丰镇振兴社区蒲公英工作站：</w:t>
      </w:r>
    </w:p>
    <w:p w14:paraId="363A30B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心暖“新”•重参与•共未来</w:t>
      </w:r>
    </w:p>
    <w:p w14:paraId="4A10A152">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73E4983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随着经济的发展，越来越多的务工人员搬迁至城市生活和工作，成为城市的新市民。由于文化、教育、环境等差异，其子女融入城市生活的过程中，在学校、社会和生活上会面临许多困难。对此，南丰镇振兴社区积极响应，成立蒲公英工作站，以青少年社工资源为依托，采用“社工+志愿者”的模式，致力于解决新市民青少年在家庭教育、学习能力、心理健康、人际交往等方面存在的问题，帮助他们快速提高社会适应能力，融入张家港社会生活。</w:t>
      </w:r>
    </w:p>
    <w:p w14:paraId="7E8B74F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一、办站标准：精准定位，科学规划。</w:t>
      </w:r>
      <w:r>
        <w:rPr>
          <w:rFonts w:hint="default" w:ascii="Times New Roman" w:hAnsi="Times New Roman" w:eastAsia="仿宋_GB2312" w:cs="Times New Roman"/>
          <w:b w:val="0"/>
          <w:bCs w:val="0"/>
          <w:color w:val="auto"/>
          <w:sz w:val="28"/>
          <w:szCs w:val="28"/>
          <w:lang w:val="en-US" w:eastAsia="zh-CN"/>
        </w:rPr>
        <w:t>振兴社区充分调研了新市民家庭的需求与期望，明确工作站的主要目标与具体任务，坚持高起点规划，高标准建设。在活动项目设计上，注重科学性、实用性、趣味性相结合，通过丰富多彩的活动形式，激发孩子们的潜能，培养他们的兴趣爱好，确保每位参与者都能收获快乐与成长。同时，严格把控活动质量，让每一次活动都能达到预期效果，为新市民子女在张家港的幸福生活夯实基础。</w:t>
      </w:r>
    </w:p>
    <w:p w14:paraId="08DFBC7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二、硬件建设：设施齐全，环境温馨。</w:t>
      </w:r>
      <w:r>
        <w:rPr>
          <w:rFonts w:hint="default" w:ascii="Times New Roman" w:hAnsi="Times New Roman" w:eastAsia="仿宋_GB2312" w:cs="Times New Roman"/>
          <w:b w:val="0"/>
          <w:bCs w:val="0"/>
          <w:color w:val="auto"/>
          <w:sz w:val="28"/>
          <w:szCs w:val="28"/>
          <w:lang w:val="en-US" w:eastAsia="zh-CN"/>
        </w:rPr>
        <w:t>为了给孩子们提供一个良好的学习和活动环境，蒲公英工作站打造了多个功能区，学习区是知识的海洋，墙上挂满了色彩斑斓的字母表、数字图和科学小实验图解；阅读区是心灵的港湾，书架上摆满了各式各样的书籍，从绘本到小说，从科普到艺术，应有尽有；游戏区是活力的源泉，童趣梦幻的游乐设施、积木拼图等益智游戏，让孩子们尽情玩耍，释放天性。</w:t>
      </w:r>
    </w:p>
    <w:p w14:paraId="496063F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三、组织队伍：专业引领，志愿服务。</w:t>
      </w:r>
      <w:r>
        <w:rPr>
          <w:rFonts w:hint="default" w:ascii="Times New Roman" w:hAnsi="Times New Roman" w:eastAsia="仿宋_GB2312" w:cs="Times New Roman"/>
          <w:b w:val="0"/>
          <w:bCs w:val="0"/>
          <w:color w:val="auto"/>
          <w:sz w:val="28"/>
          <w:szCs w:val="28"/>
          <w:lang w:val="en-US" w:eastAsia="zh-CN"/>
        </w:rPr>
        <w:t>蒲公英工作站承载着振兴社区对新市民子女的深切关怀与殷切期望，秉持着“以爱之名，共筑梦想”的品牌理念，组建了一支由社区工作者、专业社工、教育专家、心理咨询师、青年志愿者等多领域人才汇聚的“快乐蒲公英”关爱青少年团队。他们积极参与到工作站的各项活动中，定期为青少年开设专题讲座及书法、绘画、演讲、手工DIY等课程，提供志愿服务，用爱心和耐心陪伴新市民子女成长，成为他们融入新环境的引路人。</w:t>
      </w:r>
    </w:p>
    <w:p w14:paraId="445F9A6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四、制度建设：规范管理，持续改进。</w:t>
      </w:r>
      <w:r>
        <w:rPr>
          <w:rFonts w:hint="default" w:ascii="Times New Roman" w:hAnsi="Times New Roman" w:eastAsia="仿宋_GB2312" w:cs="Times New Roman"/>
          <w:b w:val="0"/>
          <w:bCs w:val="0"/>
          <w:color w:val="auto"/>
          <w:sz w:val="28"/>
          <w:szCs w:val="28"/>
          <w:lang w:val="en-US" w:eastAsia="zh-CN"/>
        </w:rPr>
        <w:t>为了确保蒲公英工作站的规范化运作与可持续发展，振兴社区建立了一套完善的管理制度，涵盖工作站的日常运行、活动组织、人员管理等多个方面，确保每一项工作都能有章可循、有据可查。同时，社区还建立了定期评估与反馈机制，对工作站开展的项目成效进行客观评价，并根据评估结果及时调整工作策略与方法，不断探索更加高效、精准的服务模式，力求在持续改进与不断优化中，让蒲公英工作站成为新市民子女融入社区的窗口。</w:t>
      </w:r>
    </w:p>
    <w:p w14:paraId="447DFD7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五、创新举措：特色项目，助力成长。</w:t>
      </w:r>
      <w:r>
        <w:rPr>
          <w:rFonts w:hint="default" w:ascii="Times New Roman" w:hAnsi="Times New Roman" w:eastAsia="仿宋_GB2312" w:cs="Times New Roman"/>
          <w:b w:val="0"/>
          <w:bCs w:val="0"/>
          <w:color w:val="auto"/>
          <w:sz w:val="28"/>
          <w:szCs w:val="28"/>
          <w:lang w:val="en-US" w:eastAsia="zh-CN"/>
        </w:rPr>
        <w:t>2023年7月——2023年11月，振兴社区在蒲公英工作站开展了“快乐蒲公英——新市民子女融入项目”。项目通过三大板块服务共开展各项活动12次，118人次直接受益。在“新少年，助振兴——新市民子女教育服务”板块上，从德、智、体、美、劳五个方面出发，开展主题活动9场。在“新少年，知民俗——新市民子女社会融入”板块上，通过节日活动和参观文化馆，了解张家港文化，开展主题活动2场。“心暖‘新’总结会”板块开展了1场项目总结表彰活动。项目亮点在于社工带领新市民青少年前往南丰镇特色“伴亩田”进行农耕劳作，并采摘成熟农作物送到空巢老人家中，树立正确新市民子女的劳动观念和态度，养成劳动习惯。过程中融入了关爱本土困难长者，具有融合作用。</w:t>
      </w:r>
    </w:p>
    <w:p w14:paraId="539A4AE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仿宋_GB2312" w:cs="Times New Roman"/>
          <w:b w:val="0"/>
          <w:bCs w:val="0"/>
          <w:color w:val="auto"/>
          <w:sz w:val="28"/>
          <w:szCs w:val="28"/>
          <w:lang w:val="en-US" w:eastAsia="zh-CN"/>
        </w:rPr>
        <w:t xml:space="preserve">目前，蒲公英工作站取得了初步成效。在社会适应能力方面，90%以上参加活动的新市民子女表现出了较强的开拓精神和良好的学习习惯，他们开始主动探索未知领域，勇于尝试新事物，并在学习过程中逐渐形成了正确的社会观念。在文化交流方面，80%以上的青少年能够了解并介绍至少两种张家港特产及简单的方言，这不仅加深了他们对张家港文化的认同感与归属感，也促进了不同文化之间的交流与融合。在人际交往方面，通过参与蒲公英工作站组织的各类活动，新市民子女与社区其他家庭子女建立了深厚的友谊，相互学习、相互帮助、共同成长，为社区的和谐稳定与持续发展注入了新的活力。                     </w:t>
      </w:r>
      <w:r>
        <w:rPr>
          <w:rFonts w:hint="default" w:ascii="Times New Roman" w:hAnsi="Times New Roman" w:eastAsia="楷体" w:cs="Times New Roman"/>
          <w:b w:val="0"/>
          <w:bCs w:val="0"/>
          <w:color w:val="auto"/>
          <w:sz w:val="28"/>
          <w:szCs w:val="28"/>
          <w:lang w:val="en-US" w:eastAsia="zh-CN"/>
        </w:rPr>
        <w:t>（南丰镇振兴社区关工委）</w:t>
      </w:r>
    </w:p>
    <w:p w14:paraId="78C2CF80">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基层关工委工作交流</w:t>
      </w:r>
    </w:p>
    <w:p w14:paraId="106F0376">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4AE48105">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经开区（杨舍镇）锦绣社区关工委：</w:t>
      </w:r>
    </w:p>
    <w:p w14:paraId="45211222">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多元模式助推关工委活动</w:t>
      </w:r>
    </w:p>
    <w:p w14:paraId="52750305">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FC4529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经开区（杨舍镇）锦绣社区关工委秉承着关心下一代的宗旨，坚持用党的理想信念凝聚人，用初心使命塑造人，积极探索多元活动模式。围绕中心联系实际，通过整合社区关工老师、退休老教师、老党员、社会组织和周边学校，将关工委活动与非遗传统文化、科普、阅读、手工、志愿服务等有机结合，深化主题教育内涵，组织开展了丰富多彩的系列活动。</w:t>
      </w:r>
    </w:p>
    <w:p w14:paraId="6353493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1、体验学非遗，文化筑自信</w:t>
      </w:r>
    </w:p>
    <w:p w14:paraId="0342239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让青少年近距离感受非物质文化遗产，锦绣社区关工委开展了“我们的节日——走进非遗传统文化”系列手工DIY活动，让每个人近距离感受糖画、掐丝珐琅、花灯等传统民间手工艺魅力。在社区关工老师的指导下，青少年们按步骤学习制作糖画、掐丝珐琅书签、舞龙灯笼，制作过程动手又动脑，制作完成的糖画、书签、灯笼，造型别致又好看，大家在寓教于乐的氛围中感受传统文化魅力。这一系列手工DIY活动不仅传播了中华传统优秀文化，更让青少年们感受到浓浓的节日氛围。</w:t>
      </w:r>
    </w:p>
    <w:p w14:paraId="40B81C7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2、书香润初心，阅读伴成长</w:t>
      </w:r>
    </w:p>
    <w:p w14:paraId="28F1431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为培养青少年良好的阅读习惯，通过阅读开拓视野。锦绣社区关工委开展了“书香润初心 阅读伴成长”系列阅读活动，在社区关工老师、老党员的引导下，青少年们分享自己喜爱的书籍和读书趣事，在活动互动中放松身心，体会别样的阅读乐趣。通过开展“阅读品书香”系列活动，更让青少年沉浸式体验剪纸艺术，期间交流读书心得，分享阅读快乐，通过活动浸润心田。</w:t>
      </w:r>
    </w:p>
    <w:p w14:paraId="78257E0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3、关怀促成长，共同向未来</w:t>
      </w:r>
    </w:p>
    <w:p w14:paraId="76918AD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帮助青少年更好地应对成长中的困惑与压力，助力青少年学习情绪管理与压力释放，关爱青少年心理健康，预防和减轻青少年的心理问题。锦绣社区关工委依托校外教育辅导站，建立了“阳光心灵驿站”，并邀请江苏省梁丰高级中学专职心理健康老师——俞雷老师，开展心理辅导活动。通过小组活动、沙盘游戏等互动环节，引导青少年进一步了解自己的心理状况，提高自我情绪管理与心理调适的能力，帮助他们增强心理韧性和适应能力，提升心理健康水平。</w:t>
      </w:r>
    </w:p>
    <w:p w14:paraId="0F374B7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4、大手拉小手，志愿益起行</w:t>
      </w:r>
    </w:p>
    <w:p w14:paraId="61F32E4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传递爱心，传播文明，开展志愿服务可以帮助青少年树立正确的社会价值观和信念，更加关心社会和他人。锦绣社区关工委组织退休老教师、老党员和中学生参与图书管理志愿服务活动，为社区孤寡老人张贴春联，开展垃圾分类宣传引导志愿服务活动，用实际行动为社区增添一份温暖，在服务他人帮助他人的同时，也让每个青少年志愿者的心灵得到了深深的净化和滋养。</w:t>
      </w:r>
    </w:p>
    <w:p w14:paraId="765524D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28"/>
          <w:szCs w:val="28"/>
          <w:lang w:val="en-US" w:eastAsia="zh-CN"/>
        </w:rPr>
        <w:t>下一步，锦绣社区关工委将以“牢记嘱托、感恩奋进、走在前列”为中心，紧扣根本、抓实重点，进一步增强做好关心下一代工作的使命感和责任感，全面加强青少年思想道德建设，引导青少年感受中华文化魅力，传承中华民族优秀传统文化，支持和帮助青少年成长成才，聚焦青少年所需所急，打牢青少年成长成才的思想根基，扣好人生第一粒扣子。充分组织动员“五老”，充分利用本地红色资源，丰富载体，开寓教于乐形式多样的实践教育活动。</w:t>
      </w:r>
    </w:p>
    <w:p w14:paraId="6AC6FEE8">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7AE15ECD">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034EC6A8">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21A67932">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324526C2">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0786FCDE">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7A9222EE">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34043714">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关工品牌</w:t>
      </w:r>
    </w:p>
    <w:p w14:paraId="6A602094">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26B141E4">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张家港市金港中心小学少年军校：</w:t>
      </w:r>
    </w:p>
    <w:p w14:paraId="64AAC284">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绘国防底色，立强国梦想</w:t>
      </w:r>
    </w:p>
    <w:p w14:paraId="02341219">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47582C5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课余时间，经常看到一队队身穿军装的少年在操场上训练。队列整齐，精神威武，军体拳“嗨”声震天，个个生龙活虎，俨然像名解放军战士。他们就是张家港市金港中心小学少年军校的学员们。</w:t>
      </w:r>
    </w:p>
    <w:p w14:paraId="6D2874C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早在上世纪90年代中叶，学校为加强学生的国防教育，增强学生爱党爱国爱社会主义的情感，弘扬军人精神，依托和张家港边防检查站共建的优势，成立了“少年军校”。在学好文化知识的同时，孩子们</w:t>
      </w:r>
      <w:bookmarkStart w:id="0" w:name="OLE_LINK4"/>
      <w:r>
        <w:rPr>
          <w:rFonts w:hint="default" w:ascii="Times New Roman" w:hAnsi="Times New Roman" w:eastAsia="仿宋_GB2312" w:cs="Times New Roman"/>
          <w:b w:val="0"/>
          <w:bCs w:val="0"/>
          <w:color w:val="auto"/>
          <w:sz w:val="28"/>
          <w:szCs w:val="28"/>
          <w:lang w:val="en-US" w:eastAsia="zh-CN"/>
        </w:rPr>
        <w:t>在</w:t>
      </w:r>
      <w:bookmarkEnd w:id="0"/>
      <w:r>
        <w:rPr>
          <w:rFonts w:hint="default" w:ascii="Times New Roman" w:hAnsi="Times New Roman" w:eastAsia="仿宋_GB2312" w:cs="Times New Roman"/>
          <w:b w:val="0"/>
          <w:bCs w:val="0"/>
          <w:color w:val="auto"/>
          <w:sz w:val="28"/>
          <w:szCs w:val="28"/>
          <w:lang w:val="en-US" w:eastAsia="zh-CN"/>
        </w:rPr>
        <w:t>少年军校的熔炉里学军事知识、锻炼体质健康成长。30年来，学校曾先后获评“全国少年军校示范校”“全国少年军校三化标兵单位”“张家港保税区少年军校特色学校”等荣誉，是“张家港市新四军暨沙洲革命根据地研究会革命传统教育基地”“张家港出入境边防检查站共建学校”。</w:t>
      </w:r>
    </w:p>
    <w:p w14:paraId="765525B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一、环境育人，国防文化处处彰显</w:t>
      </w:r>
    </w:p>
    <w:p w14:paraId="199863D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彰显国防文化，少年军校打造“三园一室”国防教育特色阵地。“军事园”中布置了一些军事常识，抗日战争、解放战争经典战例，供学员们研习军事知识，追寻先辈足迹；“军魂园”中展示了共和国十大元帅、十大将以及他们的简介，让学员们走进英雄人物，品读红色精神；“军梦园”里布置了少年军校学员誓言，激发“爱我中华、扬我军威”的豪情；“军校室”中布置许多励志校友的故事，凝聚学员“允文允武、爱党报国”的昂扬斗志；……潜移默化的国防文化，滋养着同学们的精神内涵，培养强国强军的责任担当。</w:t>
      </w:r>
    </w:p>
    <w:p w14:paraId="0A9795B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二、活动育人，国防种子深深根植</w:t>
      </w:r>
    </w:p>
    <w:p w14:paraId="14E0B28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社会责任、家国情怀、使命担当……金港中心小学构建的“迷彩绿”国防教育系列活动，逐步成为引领思想共识和形成行动自觉的新标杆。孩子们在“扬军旗”活动中重走长征路，致敬民族英雄；在“练军能”活动中参加军事训练，磨炼坚强意志；在“铸军魂”活动中重温战争历史，接受精神洗礼……</w:t>
      </w:r>
    </w:p>
    <w:p w14:paraId="152978A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学校邀请张家港市新四军研究会向“英雄中队”授旗。张家港市退役军人事务局服务中心副主任张敏以及孙逊群、茅学勤、谢恺、张国珍和余静嘉等张家港地区的烈士后代参加了活动。市新四军研究会代表和学校领导为各中队授旗，33个少先队“英雄中队”中队长在现场接受了旗帜。“雷锋中队”“王二小中队”“邱少云中队”……一面面鲜红的“英雄中队”旗帜迎风飘扬，一个个英雄的名字在队员的心中激荡。随之，烈士后代向学生进行了生动的宣讲。一系列国防教育活动，高举精神火炬，激发奋进力量，将国防的种子根植孩子们心中。</w:t>
      </w:r>
    </w:p>
    <w:p w14:paraId="32DF140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三、学科育人，国防足迹课课开花</w:t>
      </w:r>
    </w:p>
    <w:p w14:paraId="783A143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学校将国防教育融入语文、道德与法治、艺术等学科课堂教学中，通过梳理不同学科中的国防教育内容，让国防教育更具抓手，更有生长点。深入挖掘国防教育素材，通过故事品读、人物演绎、诗词创作、艺术展演等方式，拓展国防教育的覆盖面，增强时代性和感召力，不断建构学生对新时代国防教育的认知，培养对党对祖国对人民军队的热爱和信仰。</w:t>
      </w:r>
    </w:p>
    <w:p w14:paraId="4957AC7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针对小学生年龄和心理特点，少年军校采取由浅入深、由易到难的教育方法，对低年级的学员，主要进行国旗、国歌的教育，使他们会唱国歌，了解国歌、国旗的意义，进行“七一”“八一”“十一”等重大纪念日来历的教育，使他们树立“爱祖国、爱军队、爱家乡”的观念；对中年级的学员进行祖国边疆地域及周边国家形势教育，宣讲各个时期的战斗英雄的故事，了解解放军叔叔保卫祖国英勇斗争的事迹，在他们心中树立祖国伟大形象；对高年级学员进行军徽、军歌、国情、革命传统、中华民族发展史和革命斗争史的教育，激发他们的爱国之心、报国之情、保国之勇。</w:t>
      </w:r>
    </w:p>
    <w:p w14:paraId="3B6E617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仿宋_GB2312" w:cs="Times New Roman"/>
          <w:b w:val="0"/>
          <w:bCs w:val="0"/>
          <w:color w:val="auto"/>
          <w:sz w:val="28"/>
          <w:szCs w:val="28"/>
          <w:lang w:val="en-US" w:eastAsia="zh-CN"/>
        </w:rPr>
        <w:t xml:space="preserve">“铺国防底色，立强国梦想。”这是新时代张家港市金港中心小学国防教育的追求。学校紧紧把握“少年军校”这一抓手，不断丰富国防教育的内容与形式，奏响新时代学校国防教育的最强音。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（丁桂兴  金 良）</w:t>
      </w:r>
    </w:p>
    <w:p w14:paraId="198EAE91">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五老风采</w:t>
      </w:r>
    </w:p>
    <w:p w14:paraId="46C4FC09">
      <w:pPr>
        <w:keepNext w:val="0"/>
        <w:keepLines w:val="0"/>
        <w:pageBreakBefore w:val="0"/>
        <w:widowControl w:val="0"/>
        <w:tabs>
          <w:tab w:val="right" w:leader="middleDot" w:pos="9030"/>
        </w:tabs>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b w:val="0"/>
          <w:bCs/>
          <w:color w:val="auto"/>
          <w:spacing w:val="0"/>
          <w:sz w:val="40"/>
          <w:szCs w:val="40"/>
          <w:lang w:val="en-US" w:eastAsia="zh-CN"/>
        </w:rPr>
      </w:pPr>
    </w:p>
    <w:p w14:paraId="25FDBAE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情系群众，深耕基层的人民调解员——何永香</w:t>
      </w:r>
    </w:p>
    <w:p w14:paraId="7233D47B">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9A05F19">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何永香，原锦丰镇综治办主任。1959年10月出生，1997年6月加入中国共产党，2009年10月从张家港市锦丰司法所退休，退休后，她充分发挥矛盾调解特长，成立“何阿姨工作室”，在矛盾调解领域发挥余热，为基层社会治理贡献司法力量。她在平凡的工作岗位上创造着不平凡的业绩，先后获评“2003-2006年度中共苏州市委员会、苏州市人民政府平安建设荣记三等功”“2011年张家港市司法局十佳调解能手”“2013年苏州市妇女联合会苏州市十佳巾帼维权明星”“2021年冶金工业园（锦丰镇）优秀共产党员”。</w:t>
      </w:r>
    </w:p>
    <w:p w14:paraId="669F3E5A">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活到老，学到老，思想上与时俱进</w:t>
      </w:r>
    </w:p>
    <w:p w14:paraId="1810E29B">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到老，学到老”用来形容何永香再贴切不过，退休以后，何永香几乎把业余时间全用在了学习民法典和未成年人保护法上，不断为自己输血充氧、加油添力。她撰写学习心得数十篇，凡是报刊上有用的警句、刑事案例，全部裁剪记载下来。她深知一个人要保持思想上不退步，要适应形势发展的要求，就得坚持学习，与时俱进。对于民法典，何永香表示不仅要自己学好、学懂、学通，更有义务有责任向群众普及宣传。</w:t>
      </w:r>
    </w:p>
    <w:p w14:paraId="54A67C8E">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情系基层调解，退而不休保一方平安</w:t>
      </w:r>
    </w:p>
    <w:p w14:paraId="62DD3D09">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何永香长期从事综治工作，积累了深厚的法律知识和丰富的工作经验，当好“老娘舅”是何永香一生的追求。2021年11月，三兴社区挂牌成立“何阿姨工作室”，有着30多年人民调解工作经验的老党员何永香成了居民最爱倾诉的对象。居民的诉求琐碎纷杂，何永香总是边听边记，耐心解答群众问题。</w:t>
      </w:r>
    </w:p>
    <w:p w14:paraId="733369BD">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精准调处矛盾，何永香建立“三色分级法”，将家庭关系、邻里矛盾、经济债务等纠纷分门别类，根据轻重缓急分为“红、黄、蓝”三色，做到“专色专案”“专案专措”“专案专人”。“何阿姨工作室”自运行以来，调处婚姻家庭纠纷、邻里纠纷等22起，接受群众咨询100余人次，针对社区大小事开展居民议事会5次，矛盾化解率高达85%。</w:t>
      </w:r>
    </w:p>
    <w:p w14:paraId="494ECEF5">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退休不褪色，以身示教传帮带</w:t>
      </w:r>
    </w:p>
    <w:p w14:paraId="7C1A3D1C">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何永香带领社区里涉及矛盾纠纷调解工作的4名青年干部和5名青年网格员共同组成“银青调解团”，通过向青年干部传授经验、以案释法、现场观摩、开展“调解员碰头会”等形式，提高青年干部工作的主动性，掌握更多群众工作的方法与技巧，让青年群体参与到矛盾纠纷调处化解中来，成为服务基层社会治理的生力军。作为社区中的一名垃圾分类志愿者，她还积极推动社区垃圾分类宣传推广工作，利用暑期、节假日向辖区青少年宣传推广垃圾分类相关知识；主动带领志愿者们入户宣传，为居民讲解垃圾分类的意义以及日常生活中常见垃圾的分类方法，成为社区垃圾分类工作中的一股红色力量。</w:t>
      </w:r>
    </w:p>
    <w:p w14:paraId="28A65C31">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春去秋来，寒来暑往。何永香就是这样日复一日、年复一年地默默奉献着，始终以一名共产党员的初心践行着对党忠诚的誓言，“年龄大可不是掉队的理由！组织相信我们，我们就一定要担起责、站好岗，让大家放心、安心！”何永香坚定地说。             </w:t>
      </w:r>
      <w:r>
        <w:rPr>
          <w:rFonts w:hint="eastAsia"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（锦丰镇关工委）</w:t>
      </w:r>
    </w:p>
    <w:p w14:paraId="790B756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p>
    <w:p w14:paraId="68B843A9">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4777CE02">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家教园地</w:t>
      </w:r>
    </w:p>
    <w:p w14:paraId="180FFAA5">
      <w:pPr>
        <w:keepNext w:val="0"/>
        <w:keepLines w:val="0"/>
        <w:pageBreakBefore w:val="0"/>
        <w:widowControl w:val="0"/>
        <w:tabs>
          <w:tab w:val="right" w:leader="middleDot" w:pos="903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AA3561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父母在孩子成长中应该怎样陪伴和引导</w:t>
      </w:r>
    </w:p>
    <w:p w14:paraId="536191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color w:val="auto"/>
          <w:sz w:val="30"/>
          <w:szCs w:val="30"/>
          <w:lang w:eastAsia="zh-CN"/>
        </w:rPr>
      </w:pPr>
      <w:r>
        <w:rPr>
          <w:rFonts w:hint="default" w:ascii="Times New Roman" w:hAnsi="Times New Roman" w:eastAsia="楷体" w:cs="Times New Roman"/>
          <w:color w:val="auto"/>
          <w:sz w:val="30"/>
          <w:szCs w:val="30"/>
          <w:lang w:eastAsia="zh-CN"/>
        </w:rPr>
        <w:t>——“进万户”专项调研家教案例之一</w:t>
      </w:r>
    </w:p>
    <w:p w14:paraId="322FE61C">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p>
    <w:p w14:paraId="67D6AAE6">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1、在陪伴活动中注重孩子个性发展。</w:t>
      </w:r>
      <w:r>
        <w:rPr>
          <w:rFonts w:hint="default" w:ascii="Times New Roman" w:hAnsi="Times New Roman" w:eastAsia="仿宋_GB2312" w:cs="Times New Roman"/>
          <w:b w:val="0"/>
          <w:bCs w:val="0"/>
          <w:snapToGrid/>
          <w:color w:val="auto"/>
          <w:spacing w:val="0"/>
          <w:kern w:val="2"/>
          <w:sz w:val="28"/>
          <w:szCs w:val="28"/>
          <w:lang w:val="en-US" w:eastAsia="zh-CN"/>
        </w:rPr>
        <w:t>这是一个由爸爸妈妈姐姐哥哥弟弟组成的五口之家，孩子们的教育和成长从一年级开始就由父母承担，在孩子教育上遵循孩子们的自身个性发展，从每日陪伴和运动做起，每天接送孩子，每周末便一家人一起运动（跳绳、打篮球、踢足球、公路骑行亲近大自然），孩子们很欣喜地在爸爸妈妈陪伴下拒绝电子产品的诱惑走出房间。打、踢球时，爸爸作为榜样尽情地奔跑，锻炼孩子反应速度提高感统能力，培养胆量，教会孩子什么叫团结协作，加强团队意识，结交到志同道合的朋友。骑车时，爸爸化身为坚实的后勤保障，鼓励孩子勇敢冒险，做“活导航”带领家人前行。骑行作为一项很好的有氧运动，能提高心肺功能，左右脚交叉踩踏使孩子左右脑均衡发展增强肌肉力量，刺激人体分泌脑内啡，心情更加愉悦，累了停下一起欣赏美景，偶尔路途遥远教会孩子什么是坚持，在这个过程中爸爸妈妈给孩子最贴心关爱，鼓励孩子的同时在无形中共同建立了和谐亲密的亲子关系。</w:t>
      </w:r>
    </w:p>
    <w:p w14:paraId="01EC85AB">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2、在日常生活和学习中，注重与孩子的沟通交流。</w:t>
      </w:r>
      <w:r>
        <w:rPr>
          <w:rFonts w:hint="default" w:ascii="Times New Roman" w:hAnsi="Times New Roman" w:eastAsia="仿宋_GB2312" w:cs="Times New Roman"/>
          <w:b w:val="0"/>
          <w:bCs w:val="0"/>
          <w:snapToGrid/>
          <w:color w:val="auto"/>
          <w:spacing w:val="0"/>
          <w:kern w:val="2"/>
          <w:sz w:val="28"/>
          <w:szCs w:val="28"/>
          <w:lang w:val="en-US" w:eastAsia="zh-CN"/>
        </w:rPr>
        <w:t>这个家庭由爸爸牵头，成立了以爸爸妈妈姐姐和双胞胎弟弟组成的五人家庭会议小组，第一次家庭会议开始后，爸爸总结了以往妈妈和孩子们对家庭的付出和成员间的相互理解才能成就这个温馨快乐的家庭，并一一给予肯定和感谢，让大家从心底感觉到很温暖，给每位家庭成员分配到个人的具体任务：做饭、打扫、收叠衣服、擦桌子、换垃圾袋、收拾玩具、布置房间等等，让孩子能为家庭分担力所能及的事情，自身感受到成就感，件件事情上感受父母的不容易，认识并承担起家庭这份重要的责任。</w:t>
      </w:r>
    </w:p>
    <w:p w14:paraId="4F402C2D">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就在这样每周一次家庭会议里，大事小事都能有所商量。涵盖来自旅游、情感、人生观、品德素质教育等等所能遇到各方面的知识、对待它的看法和问题。成员愿意认真倾听各自的想法和不惑，共情受伤人的心情，站在对方立场看待整件事情的发生和结果。爸爸妈妈能理性妥善地引导孩子排解发泄不良情绪，正视困难，问题基本都能得到温柔、有效、妥善的解决，一件一件小事情上，一次次家庭会议中，孩子慢慢地正在朝着内心善良、情绪稳定、积极向上的方向成长。</w:t>
      </w:r>
    </w:p>
    <w:p w14:paraId="7C1ADCA0">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黑体" w:cs="Times New Roman"/>
          <w:b w:val="0"/>
          <w:bCs w:val="0"/>
          <w:color w:val="auto"/>
          <w:sz w:val="28"/>
          <w:szCs w:val="28"/>
          <w:lang w:val="en-US" w:eastAsia="zh-CN"/>
        </w:rPr>
        <w:t>3、父母工作兢兢业业，身教重于言教。</w:t>
      </w:r>
      <w:r>
        <w:rPr>
          <w:rFonts w:hint="default" w:ascii="Times New Roman" w:hAnsi="Times New Roman" w:eastAsia="仿宋_GB2312" w:cs="Times New Roman"/>
          <w:b w:val="0"/>
          <w:bCs w:val="0"/>
          <w:snapToGrid/>
          <w:color w:val="auto"/>
          <w:spacing w:val="0"/>
          <w:kern w:val="2"/>
          <w:sz w:val="28"/>
          <w:szCs w:val="28"/>
          <w:lang w:val="en-US" w:eastAsia="zh-CN"/>
        </w:rPr>
        <w:t>父母处处为孩子作出榜样，工作认真仔细，团结邻里，孝敬长辈，家庭和睦，热爱公益，积极参与学校举行的活动：每学期校门口执勤的身影、家长会工整的笔记、育儿讲座认真聆听的样子、班级讲台上为孩子们科普急救……都能以身作则，相信这样科学智慧的教育，孩子将会是这个社会上一名温暖且有力量的人。</w:t>
      </w:r>
    </w:p>
    <w:p w14:paraId="5B7FC3B3">
      <w:pPr>
        <w:keepNext w:val="0"/>
        <w:keepLines w:val="0"/>
        <w:pageBreakBefore w:val="0"/>
        <w:widowControl w:val="0"/>
        <w:kinsoku/>
        <w:wordWrap/>
        <w:overflowPunct/>
        <w:topLinePunct w:val="0"/>
        <w:autoSpaceDE/>
        <w:autoSpaceDN/>
        <w:bidi w:val="0"/>
        <w:adjustRightInd/>
        <w:snapToGrid/>
        <w:spacing w:afterAutospacing="0" w:line="49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4、在家庭教育中父母遇到的问题和希望。</w:t>
      </w:r>
    </w:p>
    <w:p w14:paraId="10965265">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一是</w:t>
      </w:r>
      <w:r>
        <w:rPr>
          <w:rFonts w:hint="default" w:ascii="Times New Roman" w:hAnsi="Times New Roman" w:eastAsia="仿宋_GB2312" w:cs="Times New Roman"/>
          <w:b w:val="0"/>
          <w:bCs w:val="0"/>
          <w:snapToGrid/>
          <w:color w:val="auto"/>
          <w:spacing w:val="0"/>
          <w:kern w:val="2"/>
          <w:sz w:val="28"/>
          <w:szCs w:val="28"/>
          <w:lang w:val="en-US" w:eastAsia="zh-CN"/>
        </w:rPr>
        <w:t>父母在孩子成长中遇到很多事情，不知道如何教育孩子。比如今年3月10日发生在河北的3名初中生将一名同学残忍杀害的恶性案件，怎样借此案件来教育引导孩子，如果孩子遭受霸凌威胁生命的关头无人救命该怎么做？不顾一切反抗可能致人生命不保，如何才能得到法律公正保护？父母希望后续公布法律结果，并以此作为教育标杆，教育孩子不惹事不怕事，身正立足于社会。</w:t>
      </w:r>
    </w:p>
    <w:p w14:paraId="0CD6B082">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二是</w:t>
      </w:r>
      <w:r>
        <w:rPr>
          <w:rFonts w:hint="default" w:ascii="Times New Roman" w:hAnsi="Times New Roman" w:eastAsia="仿宋_GB2312" w:cs="Times New Roman"/>
          <w:b w:val="0"/>
          <w:bCs w:val="0"/>
          <w:snapToGrid/>
          <w:color w:val="auto"/>
          <w:spacing w:val="0"/>
          <w:kern w:val="2"/>
          <w:sz w:val="28"/>
          <w:szCs w:val="28"/>
          <w:lang w:val="en-US" w:eastAsia="zh-CN"/>
        </w:rPr>
        <w:t>现在社会盈利性质的培训机构很多，有正规资质备案和三观正的老师极为重要，想培养孩子一些艺术陶冶情操，市场五花八门需要家长分辨再三。少年宫每年开设课程和品类少，希望上级能在政府主导的少年宫开设更多和新的类别，由市里筛选优秀的专业老师带领的课程班：比如戏剧、皮影、刻章、唢呐、二胡、古筝、钢琴等课程来满足不同家庭孩子的需要，把中国传统文化在新一代中传承下去。</w:t>
      </w:r>
    </w:p>
    <w:p w14:paraId="30F9164C">
      <w:pPr>
        <w:keepNext w:val="0"/>
        <w:keepLines w:val="0"/>
        <w:pageBreakBefore w:val="0"/>
        <w:widowControl w:val="0"/>
        <w:kinsoku/>
        <w:wordWrap/>
        <w:overflowPunct/>
        <w:topLinePunct w:val="0"/>
        <w:autoSpaceDE/>
        <w:autoSpaceDN/>
        <w:bidi w:val="0"/>
        <w:adjustRightInd/>
        <w:snapToGrid/>
        <w:spacing w:before="0" w:afterAutospacing="0" w:line="490" w:lineRule="exact"/>
        <w:ind w:firstLine="562"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三是</w:t>
      </w:r>
      <w:r>
        <w:rPr>
          <w:rFonts w:hint="default" w:ascii="Times New Roman" w:hAnsi="Times New Roman" w:eastAsia="仿宋_GB2312" w:cs="Times New Roman"/>
          <w:b w:val="0"/>
          <w:bCs w:val="0"/>
          <w:snapToGrid/>
          <w:color w:val="auto"/>
          <w:spacing w:val="0"/>
          <w:kern w:val="2"/>
          <w:sz w:val="28"/>
          <w:szCs w:val="28"/>
          <w:lang w:val="en-US" w:eastAsia="zh-CN"/>
        </w:rPr>
        <w:t xml:space="preserve">孩子跟大自然接触除了寒暑假外，希望学校联盟组织学期内校外春游秋游或者学期内组织学生参加社会实践活动，丰富孩子的生活体验，拓宽孩子的视野。                                   </w:t>
      </w:r>
      <w:r>
        <w:rPr>
          <w:rFonts w:hint="default" w:ascii="Times New Roman" w:hAnsi="Times New Roman" w:eastAsia="楷体" w:cs="Times New Roman"/>
          <w:b w:val="0"/>
          <w:bCs w:val="0"/>
          <w:color w:val="auto"/>
          <w:sz w:val="28"/>
          <w:szCs w:val="28"/>
          <w:lang w:val="en-US" w:eastAsia="zh-CN"/>
        </w:rPr>
        <w:t>（乐余镇关工委）</w:t>
      </w:r>
    </w:p>
    <w:p w14:paraId="00DF97DB">
      <w:pPr>
        <w:keepNext w:val="0"/>
        <w:keepLines w:val="0"/>
        <w:pageBreakBefore w:val="0"/>
        <w:widowControl w:val="0"/>
        <w:kinsoku/>
        <w:wordWrap/>
        <w:overflowPunct/>
        <w:topLinePunct w:val="0"/>
        <w:autoSpaceDE/>
        <w:autoSpaceDN/>
        <w:bidi w:val="0"/>
        <w:adjustRightInd/>
        <w:snapToGrid/>
        <w:spacing w:before="0" w:beforeLines="-2147483648" w:after="100" w:afterLines="-2147483648" w:afterAutospacing="1" w:line="490" w:lineRule="exact"/>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p>
    <w:p w14:paraId="3C3C04AF">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2FF8BE5F">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父母要重视培养孩子的自主学习与责任感</w:t>
      </w:r>
    </w:p>
    <w:p w14:paraId="406C2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color w:val="auto"/>
          <w:sz w:val="30"/>
          <w:szCs w:val="30"/>
          <w:lang w:val="en-US" w:eastAsia="zh-CN"/>
        </w:rPr>
      </w:pPr>
      <w:r>
        <w:rPr>
          <w:rFonts w:hint="default" w:ascii="Times New Roman" w:hAnsi="Times New Roman" w:eastAsia="楷体" w:cs="Times New Roman"/>
          <w:color w:val="auto"/>
          <w:sz w:val="30"/>
          <w:szCs w:val="30"/>
          <w:lang w:val="en-US" w:eastAsia="zh-CN"/>
        </w:rPr>
        <w:t>——“进万户”专项调研家教案例之二</w:t>
      </w:r>
    </w:p>
    <w:p w14:paraId="51718C8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p>
    <w:p w14:paraId="7FC34E9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一、案例背景</w:t>
      </w:r>
    </w:p>
    <w:p w14:paraId="0B334933">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小明是一个九岁的小男孩，他活泼好动，对周围的事物充满了好奇心。然而，小明的父母发现，他在学习上缺乏主动性和责任感，常常需要父母的催促和监督才能完成学习任务。为了培养小明的自主学习能力和责任感，小明的父母决定改变他们的家庭教育方式。</w:t>
      </w:r>
    </w:p>
    <w:p w14:paraId="2C79E0A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二、案例过程</w:t>
      </w:r>
    </w:p>
    <w:p w14:paraId="41D73C61">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明确目标：</w:t>
      </w:r>
      <w:r>
        <w:rPr>
          <w:rFonts w:hint="default" w:ascii="Times New Roman" w:hAnsi="Times New Roman" w:eastAsia="仿宋_GB2312" w:cs="Times New Roman"/>
          <w:b w:val="0"/>
          <w:bCs w:val="0"/>
          <w:snapToGrid/>
          <w:color w:val="auto"/>
          <w:spacing w:val="0"/>
          <w:kern w:val="2"/>
          <w:sz w:val="28"/>
          <w:szCs w:val="28"/>
          <w:lang w:val="en-US" w:eastAsia="zh-CN"/>
        </w:rPr>
        <w:t>小明的父母首先明确了他们的教育目标——培养小明的自主学习能力和责任感。他们意识到，要实现这个目标，需要从小明的兴趣出发，引导他主动探索和学习。</w:t>
      </w:r>
    </w:p>
    <w:p w14:paraId="767B7C03">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激发兴趣：</w:t>
      </w:r>
      <w:r>
        <w:rPr>
          <w:rFonts w:hint="default" w:ascii="Times New Roman" w:hAnsi="Times New Roman" w:eastAsia="仿宋_GB2312" w:cs="Times New Roman"/>
          <w:b w:val="0"/>
          <w:bCs w:val="0"/>
          <w:snapToGrid/>
          <w:color w:val="auto"/>
          <w:spacing w:val="0"/>
          <w:kern w:val="2"/>
          <w:sz w:val="28"/>
          <w:szCs w:val="28"/>
          <w:lang w:val="en-US" w:eastAsia="zh-CN"/>
        </w:rPr>
        <w:t>小明的父母开始关注小明的兴趣爱好，发现他对科学实验和编程非常感兴趣。于是，他们为小明购买了一些科学实验套装和编程教材，鼓励他自主探索和学习。</w:t>
      </w:r>
    </w:p>
    <w:p w14:paraId="6EF908FA">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制定计划：</w:t>
      </w:r>
      <w:r>
        <w:rPr>
          <w:rFonts w:hint="default" w:ascii="Times New Roman" w:hAnsi="Times New Roman" w:eastAsia="仿宋_GB2312" w:cs="Times New Roman"/>
          <w:b w:val="0"/>
          <w:bCs w:val="0"/>
          <w:snapToGrid/>
          <w:color w:val="auto"/>
          <w:spacing w:val="0"/>
          <w:kern w:val="2"/>
          <w:sz w:val="28"/>
          <w:szCs w:val="28"/>
          <w:lang w:val="en-US" w:eastAsia="zh-CN"/>
        </w:rPr>
        <w:t>为了帮助小明更好地管理自己的学习时间，父母与他一起制定了一个学习计划。在这个计划中，父母会提醒小明每天需要完成的学习任务，但具体的学习方式和进度则由小明自己决定。</w:t>
      </w:r>
    </w:p>
    <w:p w14:paraId="16E49C5A">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提供资源：</w:t>
      </w:r>
      <w:r>
        <w:rPr>
          <w:rFonts w:hint="default" w:ascii="Times New Roman" w:hAnsi="Times New Roman" w:eastAsia="仿宋_GB2312" w:cs="Times New Roman"/>
          <w:b w:val="0"/>
          <w:bCs w:val="0"/>
          <w:snapToGrid/>
          <w:color w:val="auto"/>
          <w:spacing w:val="0"/>
          <w:kern w:val="2"/>
          <w:sz w:val="28"/>
          <w:szCs w:val="28"/>
          <w:lang w:val="en-US" w:eastAsia="zh-CN"/>
        </w:rPr>
        <w:t>为了支持小明的自主学习，父母为他提供了一些学习资源，如图书馆借阅证、在线学习平台账号等。这些资源可以帮助小明在遇到困难时寻求帮助，同时也能激发他继续学习的热情。</w:t>
      </w:r>
    </w:p>
    <w:p w14:paraId="36CB282D">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鼓励与表扬：</w:t>
      </w:r>
      <w:r>
        <w:rPr>
          <w:rFonts w:hint="default" w:ascii="Times New Roman" w:hAnsi="Times New Roman" w:eastAsia="仿宋_GB2312" w:cs="Times New Roman"/>
          <w:b w:val="0"/>
          <w:bCs w:val="0"/>
          <w:snapToGrid/>
          <w:color w:val="auto"/>
          <w:spacing w:val="0"/>
          <w:kern w:val="2"/>
          <w:sz w:val="28"/>
          <w:szCs w:val="28"/>
          <w:lang w:val="en-US" w:eastAsia="zh-CN"/>
        </w:rPr>
        <w:t>每当小明完成一个学习任务或取得进步时，父母都会及时给予鼓励和表扬。这种正面的反馈让小明感受到了自己的成长和进步，也增强了他的自信心和学习动力。</w:t>
      </w:r>
    </w:p>
    <w:p w14:paraId="0DF03A0E">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2"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bCs/>
          <w:snapToGrid/>
          <w:color w:val="auto"/>
          <w:spacing w:val="0"/>
          <w:kern w:val="2"/>
          <w:sz w:val="28"/>
          <w:szCs w:val="28"/>
          <w:lang w:val="en-US" w:eastAsia="zh-CN"/>
        </w:rPr>
        <w:t>培养责任感：</w:t>
      </w:r>
      <w:r>
        <w:rPr>
          <w:rFonts w:hint="default" w:ascii="Times New Roman" w:hAnsi="Times New Roman" w:eastAsia="仿宋_GB2312" w:cs="Times New Roman"/>
          <w:b w:val="0"/>
          <w:bCs w:val="0"/>
          <w:snapToGrid/>
          <w:color w:val="auto"/>
          <w:spacing w:val="0"/>
          <w:kern w:val="2"/>
          <w:sz w:val="28"/>
          <w:szCs w:val="28"/>
          <w:lang w:val="en-US" w:eastAsia="zh-CN"/>
        </w:rPr>
        <w:t>除了关注小明的学习成果外，父母还注重培养他的责任感。他们会让小明参与一些家务劳动，如整理房间、洗碗等，让他明白自己是家庭的一份子，需要承担一定的责任。同时，父母也会在与小明的沟通中强调他的责任，让他明白自己的学习不仅仅是自己的事情，还关乎到家庭的未来。</w:t>
      </w:r>
    </w:p>
    <w:p w14:paraId="27B01BC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三、案例成果</w:t>
      </w:r>
    </w:p>
    <w:p w14:paraId="78A7F233">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经过一段时间的努力，小明的自主学习能力和责任感都有了明显的提高。他开始能够主动安排自己的学习时间，独立完成学习任务，并在遇到困难时积极寻求解决办法。同时，他也变得更加懂事和负责任，愿意为家庭做出自己的贡献。这些变化不仅让父母感到欣慰和自豪，也为小明的未来发展奠定了坚实的基础。</w:t>
      </w:r>
    </w:p>
    <w:p w14:paraId="4C1FB81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四、案例启示</w:t>
      </w:r>
    </w:p>
    <w:p w14:paraId="79C8825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560" w:firstLineChars="200"/>
        <w:jc w:val="both"/>
        <w:textAlignment w:val="auto"/>
        <w:rPr>
          <w:rFonts w:hint="default" w:ascii="Times New Roman" w:hAnsi="Times New Roman" w:eastAsia="仿宋_GB2312" w:cs="Times New Roman"/>
          <w:b w:val="0"/>
          <w:bCs w:val="0"/>
          <w:snapToGrid/>
          <w:color w:val="auto"/>
          <w:spacing w:val="0"/>
          <w:kern w:val="2"/>
          <w:sz w:val="28"/>
          <w:szCs w:val="28"/>
          <w:lang w:val="en-US" w:eastAsia="zh-CN"/>
        </w:rPr>
      </w:pPr>
      <w:r>
        <w:rPr>
          <w:rFonts w:hint="default" w:ascii="Times New Roman" w:hAnsi="Times New Roman" w:eastAsia="仿宋_GB2312" w:cs="Times New Roman"/>
          <w:b w:val="0"/>
          <w:bCs w:val="0"/>
          <w:snapToGrid/>
          <w:color w:val="auto"/>
          <w:spacing w:val="0"/>
          <w:kern w:val="2"/>
          <w:sz w:val="28"/>
          <w:szCs w:val="28"/>
          <w:lang w:val="en-US" w:eastAsia="zh-CN"/>
        </w:rPr>
        <w:t xml:space="preserve">通过这个案例，我们可以看到家庭教育在孩子成长过程中的重要性。作为父母，我们应该关注孩子的兴趣和需求，引导他们自主探索和学习；同时，我们也要注重培养孩子的责任感和独立性，让他们成为有担当、有自信的人。只有这样，我们才能为孩子创造一个充满爱和希望的成长环境。        </w:t>
      </w:r>
    </w:p>
    <w:p w14:paraId="08020FE1">
      <w:pPr>
        <w:keepNext w:val="0"/>
        <w:keepLines w:val="0"/>
        <w:pageBreakBefore w:val="0"/>
        <w:widowControl w:val="0"/>
        <w:kinsoku/>
        <w:wordWrap/>
        <w:overflowPunct/>
        <w:topLinePunct w:val="0"/>
        <w:autoSpaceDE/>
        <w:autoSpaceDN/>
        <w:bidi w:val="0"/>
        <w:adjustRightInd/>
        <w:snapToGrid/>
        <w:spacing w:before="0" w:beforeLines="-2147483648" w:after="0" w:afterLines="-2147483648" w:line="500" w:lineRule="exact"/>
        <w:ind w:firstLine="6720" w:firstLineChars="24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（金港街道关工委）</w:t>
      </w:r>
    </w:p>
    <w:p w14:paraId="3BB26C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6C826A0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手机管理，“家”点温暖</w:t>
      </w:r>
    </w:p>
    <w:p w14:paraId="025F720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3908376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网络时代，电子产品尤其是手机，已经成为孩子们学习生活不可或缺的一部分，但是过度依赖和沉迷手机，对正处于成长关键期青少年的心理健康、人际关系、学业成绩等方面带来了不容忽视的负面影响。为了帮助家长营造良好的家庭氛围，有效帮助孩子管理好手机，助力孩子假期的健康成长，8月10日，乐余镇社区教育中心“365家长满分课堂”来到兆丰社区，为社区的家长带来了“手机管理，‘家’点温馨”的家庭教育指导活动。</w:t>
      </w:r>
    </w:p>
    <w:p w14:paraId="305C311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动伊始，家庭教育指导师团队的肖彩虹老师结合家长和学生的实际上了一堂《我们都是追梦人》的家教指导课。她从自己的教育教学经历入手，结合了大量的案例，形象生动且深入浅出地给家长们分析了孩子沉迷手机的原因、阶段以及如何帮助孩子合理使用手机，从而避免成为“手机控”。她提出的十项建议——了解孩子的需求、设定使用规则、培养孩子兴趣、家长以身作则、增加家庭互动、奖励良好行为、引导正确看待、定期检查手机、关注心理健康、寻求外界支持，让家长深受启发。肖老师强调，教育孩子正确使用手机是一个长期的过程，需要家长耐心引导和监督。只有当孩子真正认识到手机的利弊，并学会正确使用手机，他们才能在这个信息化时代健康成长。</w:t>
      </w:r>
    </w:p>
    <w:p w14:paraId="5ECEDD9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b w:val="0"/>
          <w:bCs w:val="0"/>
          <w:color w:val="auto"/>
          <w:spacing w:val="-6"/>
          <w:sz w:val="28"/>
          <w:szCs w:val="28"/>
          <w:lang w:val="en-US" w:eastAsia="zh-CN"/>
        </w:rPr>
      </w:pPr>
      <w:r>
        <w:rPr>
          <w:rFonts w:hint="default" w:ascii="Times New Roman" w:hAnsi="Times New Roman" w:eastAsia="仿宋_GB2312" w:cs="Times New Roman"/>
          <w:b w:val="0"/>
          <w:bCs w:val="0"/>
          <w:color w:val="auto"/>
          <w:sz w:val="28"/>
          <w:szCs w:val="28"/>
          <w:lang w:val="en-US" w:eastAsia="zh-CN"/>
        </w:rPr>
        <w:t>家庭教育指导课让家长受益匪浅，家长的经验分享也引起了家长的共鸣，张子涵妈妈的经验分享从树立榜样和亲情陪伴两个角度出发，讲述了</w:t>
      </w:r>
      <w:r>
        <w:rPr>
          <w:rFonts w:hint="default" w:ascii="Times New Roman" w:hAnsi="Times New Roman" w:eastAsia="仿宋_GB2312" w:cs="Times New Roman"/>
          <w:b w:val="0"/>
          <w:bCs w:val="0"/>
          <w:color w:val="auto"/>
          <w:spacing w:val="-6"/>
          <w:sz w:val="28"/>
          <w:szCs w:val="28"/>
          <w:lang w:val="en-US" w:eastAsia="zh-CN"/>
        </w:rPr>
        <w:t>她在暑期中如何帮助孩子远离手机，走进自然和社会，丰富假期生活，锻炼实践能力。她的分享不仅让家长们深感佩服，也让大家陷入了深深的思考。</w:t>
      </w:r>
    </w:p>
    <w:p w14:paraId="79E5E9E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活动最后，家长们还就自己在暑期中遇到的亲子沟通问题与家庭教育指导师团队的老师进行了个别有效的沟通。</w:t>
      </w:r>
    </w:p>
    <w:p w14:paraId="379AA3F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仿宋_GB2312" w:cs="Times New Roman"/>
          <w:b w:val="0"/>
          <w:bCs w:val="0"/>
          <w:color w:val="auto"/>
          <w:sz w:val="28"/>
          <w:szCs w:val="28"/>
          <w:lang w:val="en-US" w:eastAsia="zh-CN"/>
        </w:rPr>
        <w:t xml:space="preserve">本次“365家长满分课堂”进社区活动，不仅帮助家长更新了手机管理的认识，掌握了正确引导孩子手机管理的技巧，更有效地增进了亲子沟通，也让家长深刻认识到了最好的教育就是对孩子的关爱与陪伴，“家”点温馨，帮助孩子努力向上！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（乐余镇关工委）</w:t>
      </w:r>
    </w:p>
    <w:p w14:paraId="5DD4E25C">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企业关工</w:t>
      </w:r>
    </w:p>
    <w:p w14:paraId="20ED2254">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54E2F60C">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苏州爱得科技发展股份有限公司关工委：</w:t>
      </w:r>
    </w:p>
    <w:p w14:paraId="4FB47D3E">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传承工匠精神，提升青工技能</w:t>
      </w:r>
    </w:p>
    <w:p w14:paraId="1F8070B2">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color w:val="auto"/>
          <w:sz w:val="28"/>
          <w:szCs w:val="28"/>
        </w:rPr>
      </w:pPr>
    </w:p>
    <w:p w14:paraId="3C93B6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苏州爱得科技发展股份有限公司创立于2006年，2015年11月在新三板上市，2019年公司引入战略投资方国药资本、毅达资本及嘉乐资本。爱得科技主要从事以骨科耗材为主的医疗器械的研发、生产与销售，产品涵盖一类、二类和三类医疗器械，包括脊柱类、创伤类、运动医学等骨科医用耗材以及用于伤口疗愈的创面修复产品。公司拥有员工380人左右，其中青年员工人数为160人,占公司总人数的40%。爱得科技先后获得国家高新技术企业、苏州市劳动关系和谐企业、苏州市示范智能车间、江苏省企业技术中心、江苏省专精特新中小企业等荣誉称号。</w:t>
      </w:r>
    </w:p>
    <w:p w14:paraId="7075C6F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青年是国家的骄傲、民族的希望，是伟大事业的接班人，我辈青年，应以理想为帆，不惧远航，以奋斗为荣，不惧风浪。爱得科技在发展过程中深刻认识到做好关心下一代工作尤为重要，故而始终积极承担社会责任，并做出表率和担当，在以下方面</w:t>
      </w:r>
      <w:r>
        <w:rPr>
          <w:rFonts w:hint="default" w:ascii="Times New Roman" w:hAnsi="Times New Roman" w:eastAsia="仿宋_GB2312" w:cs="Times New Roman"/>
          <w:color w:val="auto"/>
          <w:sz w:val="28"/>
          <w:szCs w:val="28"/>
          <w:lang w:eastAsia="zh-CN"/>
        </w:rPr>
        <w:t>做好</w:t>
      </w:r>
      <w:r>
        <w:rPr>
          <w:rFonts w:hint="default" w:ascii="Times New Roman" w:hAnsi="Times New Roman" w:eastAsia="仿宋_GB2312" w:cs="Times New Roman"/>
          <w:color w:val="auto"/>
          <w:sz w:val="28"/>
          <w:szCs w:val="28"/>
        </w:rPr>
        <w:t>关爱下一代工作:</w:t>
      </w:r>
    </w:p>
    <w:p w14:paraId="436B1D9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黑体" w:cs="Times New Roman"/>
          <w:b w:val="0"/>
          <w:bCs w:val="0"/>
          <w:color w:val="auto"/>
          <w:sz w:val="28"/>
          <w:szCs w:val="28"/>
          <w:lang w:val="en-US" w:eastAsia="zh-CN"/>
        </w:rPr>
        <w:t>一、党建带关建，提升工匠传承精神。</w:t>
      </w:r>
      <w:r>
        <w:rPr>
          <w:rFonts w:hint="default" w:ascii="Times New Roman" w:hAnsi="Times New Roman" w:eastAsia="仿宋_GB2312" w:cs="Times New Roman"/>
          <w:color w:val="auto"/>
          <w:sz w:val="28"/>
          <w:szCs w:val="28"/>
        </w:rPr>
        <w:t>近年来，爱得科技通过在企业建立关工组织，开展“传、帮、带”、“一对一导师制”项目，着力打造新时代的知识型、技能型青工队伍。公司建立以老匠带新工的传帮带激励制度，将新老知识技能体系有效结合和传承，促进青年一代员工完成技能的显著提升；又通过“一对一导师制”辅助青年新员工更快</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更好</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更强的了解公司，掌握岗位技能，充分发挥老匠的优势，调动广大“师傅”积极投身关心下一代事业的热情。同时，公司开展了“安康杯竞赛”、“QC品质圈”PK赛等技能活动，以此提升青工的技能和形成奋发向上的青工工作态度。让梦想成真，需要一砖一瓦的接力，需要每时每刻的努力，爱得科技在思想上、态度上、行动上全方位带领“老师们”践行传承精神，为公司关心下一代事业的发展</w:t>
      </w:r>
      <w:r>
        <w:rPr>
          <w:rFonts w:hint="default" w:ascii="Times New Roman" w:hAnsi="Times New Roman" w:eastAsia="仿宋_GB2312" w:cs="Times New Roman"/>
          <w:color w:val="auto"/>
          <w:sz w:val="28"/>
          <w:szCs w:val="28"/>
          <w:lang w:eastAsia="zh-CN"/>
        </w:rPr>
        <w:t>作出</w:t>
      </w:r>
      <w:r>
        <w:rPr>
          <w:rFonts w:hint="default" w:ascii="Times New Roman" w:hAnsi="Times New Roman" w:eastAsia="仿宋_GB2312" w:cs="Times New Roman"/>
          <w:color w:val="auto"/>
          <w:sz w:val="28"/>
          <w:szCs w:val="28"/>
        </w:rPr>
        <w:t>自己的贡献。</w:t>
      </w:r>
    </w:p>
    <w:p w14:paraId="2829699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黑体" w:cs="Times New Roman"/>
          <w:b w:val="0"/>
          <w:bCs w:val="0"/>
          <w:color w:val="auto"/>
          <w:sz w:val="28"/>
          <w:szCs w:val="28"/>
          <w:lang w:val="en-US" w:eastAsia="zh-CN"/>
        </w:rPr>
        <w:t>二、丰富创新活动，完善关工内容。</w:t>
      </w:r>
      <w:r>
        <w:rPr>
          <w:rFonts w:hint="default" w:ascii="Times New Roman" w:hAnsi="Times New Roman" w:eastAsia="仿宋_GB2312" w:cs="Times New Roman"/>
          <w:color w:val="auto"/>
          <w:sz w:val="28"/>
          <w:szCs w:val="28"/>
        </w:rPr>
        <w:t>爱得科技党支部组织为保证关工工作顺利开展，为</w:t>
      </w:r>
      <w:r>
        <w:rPr>
          <w:rFonts w:hint="default" w:ascii="Times New Roman" w:hAnsi="Times New Roman" w:eastAsia="仿宋_GB2312" w:cs="Times New Roman"/>
          <w:color w:val="auto"/>
          <w:sz w:val="28"/>
          <w:szCs w:val="28"/>
          <w:lang w:eastAsia="zh-CN"/>
        </w:rPr>
        <w:t>关心下一代工作</w:t>
      </w:r>
      <w:r>
        <w:rPr>
          <w:rFonts w:hint="default" w:ascii="Times New Roman" w:hAnsi="Times New Roman" w:eastAsia="仿宋_GB2312" w:cs="Times New Roman"/>
          <w:color w:val="auto"/>
          <w:sz w:val="28"/>
          <w:szCs w:val="28"/>
        </w:rPr>
        <w:t>创造良好的平台，开展了多样化丰富的关工活动。协助公司组建了“篮球协会”、“跑步俱乐部”“为爱行走”、“羽毛球协会”等文化社团，还不定期举办趣味运动赛、篮球赛、羽毛球比赛等，通过各类比赛挖掘青年人才、展示青年风采。让更多青工快乐工作，融入社会、传承企业文明，实现了自身价值。 公司还建立了员工心理关怀小组，关心员工子女教育及身心健康，并给予各项慰问金或礼品；设立妈妈驿站，为哺乳期女职工提供环境；组织集体亲子拓展活动，让青年员工在工作之余，感受到企业的关怀和亲子的乐趣。</w:t>
      </w:r>
    </w:p>
    <w:p w14:paraId="2EC38E0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黑体" w:cs="Times New Roman"/>
          <w:b w:val="0"/>
          <w:bCs w:val="0"/>
          <w:color w:val="auto"/>
          <w:sz w:val="28"/>
          <w:szCs w:val="28"/>
          <w:lang w:val="en-US" w:eastAsia="zh-CN"/>
        </w:rPr>
        <w:t>三、建立校企培养机制，合力关注下一代成长。</w:t>
      </w:r>
      <w:r>
        <w:rPr>
          <w:rFonts w:hint="default" w:ascii="Times New Roman" w:hAnsi="Times New Roman" w:eastAsia="仿宋_GB2312" w:cs="Times New Roman"/>
          <w:color w:val="auto"/>
          <w:sz w:val="28"/>
          <w:szCs w:val="28"/>
        </w:rPr>
        <w:t>爱得科技始终以“广纳人才，培养人才，善待人才”为用人宗旨。为助力和培养更多优秀人才为目的，公司与江苏科技大学，南京理工大学，东南大学等专业学校进行校企合作，支持和帮助青少年成长成才，为青少年实践创新搭建平台，践行理论与实践结合，造就应用型人才。实现双方资源的有机结合，共同创新人才培养模式，使得学生能更好规划未来，获得实习就业机会，提升职业综合素质。</w:t>
      </w:r>
    </w:p>
    <w:p w14:paraId="08CE8CE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关心下一代工作是爱得科技党建工作和企业人文情怀的重要组成内容，我们责任重大，使命光荣。今后公司将全面部署关心下一代工作内容，明确工作目标，从更大的视角，以更新的理念，推进并落实公司关心下一代工作。未来计划：</w:t>
      </w:r>
      <w:r>
        <w:rPr>
          <w:rFonts w:hint="default" w:ascii="Times New Roman" w:hAnsi="Times New Roman" w:eastAsia="仿宋_GB2312" w:cs="Times New Roman"/>
          <w:color w:val="auto"/>
          <w:sz w:val="28"/>
          <w:szCs w:val="28"/>
          <w:lang w:eastAsia="zh-CN"/>
        </w:rPr>
        <w:t>一是</w:t>
      </w:r>
      <w:r>
        <w:rPr>
          <w:rFonts w:hint="default" w:ascii="Times New Roman" w:hAnsi="Times New Roman" w:eastAsia="仿宋_GB2312" w:cs="Times New Roman"/>
          <w:color w:val="auto"/>
          <w:sz w:val="28"/>
          <w:szCs w:val="28"/>
        </w:rPr>
        <w:t>深化校企合作，开展更多有实质针对性的活动；</w:t>
      </w:r>
      <w:r>
        <w:rPr>
          <w:rFonts w:hint="default" w:ascii="Times New Roman" w:hAnsi="Times New Roman" w:eastAsia="仿宋_GB2312" w:cs="Times New Roman"/>
          <w:color w:val="auto"/>
          <w:sz w:val="28"/>
          <w:szCs w:val="28"/>
          <w:lang w:eastAsia="zh-CN"/>
        </w:rPr>
        <w:t>二是</w:t>
      </w:r>
      <w:r>
        <w:rPr>
          <w:rFonts w:hint="default" w:ascii="Times New Roman" w:hAnsi="Times New Roman" w:eastAsia="仿宋_GB2312" w:cs="Times New Roman"/>
          <w:color w:val="auto"/>
          <w:sz w:val="28"/>
          <w:szCs w:val="28"/>
        </w:rPr>
        <w:t>加强团队建设，提高青工一代的工作技能和知识层次；</w:t>
      </w:r>
      <w:r>
        <w:rPr>
          <w:rFonts w:hint="default" w:ascii="Times New Roman" w:hAnsi="Times New Roman" w:eastAsia="仿宋_GB2312" w:cs="Times New Roman"/>
          <w:color w:val="auto"/>
          <w:sz w:val="28"/>
          <w:szCs w:val="28"/>
          <w:lang w:eastAsia="zh-CN"/>
        </w:rPr>
        <w:t>三是</w:t>
      </w:r>
      <w:r>
        <w:rPr>
          <w:rFonts w:hint="default" w:ascii="Times New Roman" w:hAnsi="Times New Roman" w:eastAsia="仿宋_GB2312" w:cs="Times New Roman"/>
          <w:color w:val="auto"/>
          <w:sz w:val="28"/>
          <w:szCs w:val="28"/>
        </w:rPr>
        <w:t>全面提升青工的工作状态，为其家庭，子女及工作环境做好全方位的支撑。</w:t>
      </w:r>
      <w:r>
        <w:rPr>
          <w:rFonts w:hint="default" w:ascii="Times New Roman" w:hAnsi="Times New Roman" w:eastAsia="仿宋_GB2312" w:cs="Times New Roman"/>
          <w:color w:val="auto"/>
          <w:sz w:val="28"/>
          <w:szCs w:val="28"/>
          <w:lang w:val="en-US" w:eastAsia="zh-CN"/>
        </w:rPr>
        <w:t xml:space="preserve">                             </w:t>
      </w:r>
    </w:p>
    <w:p w14:paraId="1E9E881A">
      <w:pPr>
        <w:keepNext w:val="0"/>
        <w:keepLines w:val="0"/>
        <w:pageBreakBefore w:val="0"/>
        <w:widowControl w:val="0"/>
        <w:kinsoku/>
        <w:wordWrap/>
        <w:overflowPunct/>
        <w:topLinePunct w:val="0"/>
        <w:autoSpaceDE/>
        <w:autoSpaceDN/>
        <w:bidi w:val="0"/>
        <w:adjustRightInd/>
        <w:snapToGrid/>
        <w:spacing w:line="500" w:lineRule="exact"/>
        <w:ind w:firstLine="7000" w:firstLineChars="25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（市民企关工委）</w:t>
      </w:r>
    </w:p>
    <w:p w14:paraId="75B070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7E74D6D5">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1B473D61">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34C7DACC">
      <w:pPr>
        <w:keepNext w:val="0"/>
        <w:keepLines w:val="0"/>
        <w:pageBreakBefore w:val="0"/>
        <w:widowControl w:val="0"/>
        <w:tabs>
          <w:tab w:val="right" w:leader="middleDot" w:pos="924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暑假活动专辑</w:t>
      </w:r>
    </w:p>
    <w:p w14:paraId="4E71FA35">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12BD0B3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经开区（杨舍镇）关工委：</w:t>
      </w:r>
    </w:p>
    <w:p w14:paraId="4BEFFF86">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用心用情托起孩子们的快乐暑假</w:t>
      </w:r>
    </w:p>
    <w:p w14:paraId="1B6777C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7EC939A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今年暑假，经开区（杨舍镇）团委联合关工委，立足辖区青少年需求，积极联动各村、社区及新时代文明实践站、所，共开设青少年暑托班点位20个，包含4个集中式课程化暑托班、12个分布式活动类暑托班和4个嵌入式行业性暑托班，全方位提供思想引领、法治宣传、安全自护、心理健康、科学实践等特色课程，给孩子们营造一个安全、充实、有意义的快乐暑假！</w:t>
      </w:r>
    </w:p>
    <w:p w14:paraId="065D01D0">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西门社区暑托班：西门社区暑托班办班以来，不仅成为了青少年暑期的快乐源泉，也逐渐塑造成了一个深受家长信赖和社会赞誉的品牌。今年，西门社区暑托班在往年的基础上再次服务升级，围绕“思想引领、法治自护、能力培养、社会实践、作业辅导”这五大课程体系，匠心独运，设计了一系列既富教育意义又极具趣味性的活动，让孩子们的暑期生活变得更加精彩纷呈。</w:t>
      </w:r>
    </w:p>
    <w:p w14:paraId="0D837548">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悦盛社区暑托班：悦盛社区暑托班主要面向暑期看护有困难的家庭，为期20天。为25名社区未成年人开设课业辅导、劳动教育、安全自护、心理健康教育、素质拓展等多样化课程。课程丰富多样，能够有效帮助孩子们提高学习兴趣、培养积极向上的良好心态，促进他们健康成长。暑托班采取教育与托管相结合的方式，合理安排课程，让孩子们能够度过了一个有意义的假期，让父母放下担忧、安心工作，得到了辖区家长、孩子们的青睐。</w:t>
      </w:r>
    </w:p>
    <w:p w14:paraId="78BFBAAC">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黎明村暑托班：黎明村“黎明起航 探索暑乐”青少年公益暑托班是一个集学习、探索、娱乐于一体的暑期活动平台，开班时间持续4周，为期20天。不仅提供丰富多彩的课程和活动，帮助青少年度过一个安全、快乐、有意义的暑假，还培养青少年的家国情怀和文明素养，增强他们的社会责任感，并且通过实践和体验，激发青少年的探索精神和创新能力。</w:t>
      </w:r>
    </w:p>
    <w:p w14:paraId="60039639">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李巷村暑托班：李巷村暑托班紧紧围绕非遗传承这一核心目标，深入挖掘本地非遗资源，精心编排课程内容，设置非遗之光、非遗之美、非遗寻味、非遗“童”创四大板块，涵盖红色文化引领、手工业工坊、实境研学、寻味港城、非遗技艺比拼等多元化活动，确保课程既有趣味性，又能让孩子们真正学到非遗知识和技艺。</w:t>
      </w:r>
    </w:p>
    <w:p w14:paraId="356B509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联谊社区暑托班：联谊社区暑托班主要以非物质文化遗产为主题，通过寓教于乐的形式让青少年了解中国传统文化精神和审美情趣，品味苏州臻于至善的城市品格，吸引了众多青少年参与。活动期间，孩子们展现出了极高的兴趣和创造力，他们的作品充满了个性和想象力。通过这些实践活动，青少年不仅学习到了非遗文化的知识，还锻炼了动手能力，增强了对传统文化的认同感。</w:t>
      </w:r>
    </w:p>
    <w:p w14:paraId="078B088F">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暑托班开班以来，区镇关工委充分发挥社会组织、“五老”队伍、大学生志愿者、在职教师志愿者等多方资源力量，为辖区青少年提供暑期托管服务，累计服务青少年6000余人次。接下来，经开区（杨舍镇）关工委将继续秉持初心，积极链接资源，不断创新服务模式，不辜负家长的期望，用心用情“托”起孩子们的快乐假期。</w:t>
      </w:r>
    </w:p>
    <w:p w14:paraId="1B1119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2126AF6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黑体" w:cs="Times New Roman"/>
          <w:b w:val="0"/>
          <w:bCs/>
          <w:color w:val="auto"/>
          <w:spacing w:val="0"/>
          <w:sz w:val="40"/>
          <w:szCs w:val="40"/>
          <w:lang w:val="en-US" w:eastAsia="zh-CN"/>
        </w:rPr>
      </w:pPr>
    </w:p>
    <w:p w14:paraId="51C0FC56">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塘桥镇胡同社区暑托班</w:t>
      </w:r>
    </w:p>
    <w:p w14:paraId="516883E7">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开展乐不思“暑”•趣学一夏结业仪式暨文艺汇演</w:t>
      </w:r>
    </w:p>
    <w:p w14:paraId="6F8676C9">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B498B2A">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8月16日，塘桥镇胡同社区关工委联合惠邻社会组织开展了乐不思“暑”  趣学一夏——胡同社区暑托班结业仪式暨文艺汇演，社区领导、志愿者、学生及家长参加了活动。</w:t>
      </w:r>
    </w:p>
    <w:p w14:paraId="32C92421">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动开始，通过一段视频展现了孩子们的暑托生活，学员们从相识与相融，到成长与蜕变，孩子们不仅汲取了知识的甘霖，更在共同学习与游戏中结下了深厚的友谊。学生家长在交谈中也对暑托班的学习氛围、课程设置和丰富活动表示了满意与肯定。这次的社区暑托班，我们探访了应急救援基地，通过沉浸式体验，感受火灾现场的紧张氛围，学习迅速找到安全出口、正确使用灭火器等逃生自救技能。还进一步了解了垃圾分类，体验了传统文化，学会了合作，也感受到了志愿服务的温暖与力量，暑托班学习过程中，孩子们从最初的陌生与羞涩，到逐渐绽放出灿烂的笑容，最后建立起深厚的友谊，学生代表发言说到：“在活动中我们自理自立、互勉互助，开拓了视野，收获到了与平时课堂中不一样的知识。今天实践学习活动虽然要结束了，但是我们在活动中培养的独立自主的能力和团队协作的精神却会永远陪伴。我们会把它们用到今后的学习和生活中去，为成为品德高尚、素质全面、具有创新意识和创新能力的一流人才而不懈努力！”接着，家长代表发言：“暑期中，我关注了每位小朋友的精彩表现，每次的活动照片中我都能捕捉到小朋友们一双双专注的眼神。希望你们能够把"专注"这个好习惯发扬下去，不管是参加活动还是今后的学习中，你们必定都会收获满满。我还要代表家长和小朋友们向主办方和志愿者表示感谢，谢谢你们的热心付出，谢谢你们为我们的暑假生活增添了一道亮丽的景色。也希望这样的活动能多多益善，让更多的小朋友都有机会参与进来。”志愿者代表发言道：“这次活动中，同学们一起努力着，成长着，留下了许多美好的回忆。非常高兴能帮助到大家，也希望同学们能在今后的学习中有所获益。”</w:t>
      </w:r>
    </w:p>
    <w:p w14:paraId="243E3F5A">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孩子们分享了自己在活动中的学习心得和成长感悟，不仅锻炼了自己的语言表达能力，更让在场的每一个人都感受到成长的美好与希望。唱歌、乐器演奏、朗诵、魔术、作品走秀......孩子们精心准备的表演，展现了才艺与热情，也表达了依依不舍的离别之情。胡同社区谢主任、卢主任分别上台为暑托班学员们颁发“写作小能手”、“结业证书”等奖项，表示希望其他学员们予时光以勤奋，与榜样共前行。</w:t>
      </w:r>
    </w:p>
    <w:p w14:paraId="593117CF">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结业不散场，欢乐不落幕。胡同社区关工委将继续从青少年实际成长需求出发，探索和完善暑期托管服务和常态化活动形式，帮助青少年行而不辍、履践致远。                        </w:t>
      </w:r>
      <w:r>
        <w:rPr>
          <w:rFonts w:hint="default" w:ascii="Times New Roman" w:hAnsi="Times New Roman" w:eastAsia="楷体" w:cs="Times New Roman"/>
          <w:b w:val="0"/>
          <w:bCs w:val="0"/>
          <w:color w:val="auto"/>
          <w:sz w:val="28"/>
          <w:szCs w:val="28"/>
          <w:lang w:val="en-US" w:eastAsia="zh-CN"/>
        </w:rPr>
        <w:t xml:space="preserve">    （胡同社区关工委  钱 静）</w:t>
      </w:r>
    </w:p>
    <w:p w14:paraId="4D50C952">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黑体" w:cs="Times New Roman"/>
          <w:b w:val="0"/>
          <w:bCs/>
          <w:color w:val="auto"/>
          <w:spacing w:val="-6"/>
          <w:sz w:val="40"/>
          <w:szCs w:val="40"/>
          <w:lang w:val="en-US" w:eastAsia="zh-CN"/>
        </w:rPr>
      </w:pPr>
    </w:p>
    <w:p w14:paraId="7DD0527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6"/>
          <w:sz w:val="40"/>
          <w:szCs w:val="40"/>
          <w:lang w:val="en-US" w:eastAsia="zh-CN"/>
        </w:rPr>
      </w:pPr>
      <w:r>
        <w:rPr>
          <w:rFonts w:hint="default" w:ascii="Times New Roman" w:hAnsi="Times New Roman" w:eastAsia="黑体" w:cs="Times New Roman"/>
          <w:b w:val="0"/>
          <w:bCs/>
          <w:color w:val="auto"/>
          <w:spacing w:val="-6"/>
          <w:sz w:val="40"/>
          <w:szCs w:val="40"/>
          <w:lang w:val="en-US" w:eastAsia="zh-CN"/>
        </w:rPr>
        <w:t>乐余镇乐余社区关工委组织青少年开展暑期系列活动</w:t>
      </w:r>
    </w:p>
    <w:p w14:paraId="0376245D">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40A7472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今年暑假，乐余社区关工委开设了青少年暑托班，暑托班通过开设特色课程，有效缓解暑期双职工家庭面临的“看护难题”，促进青少年健康成长，用爱“托”起青少年的七彩夏日！</w:t>
      </w:r>
    </w:p>
    <w:p w14:paraId="4DECAEA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一是开展学习榜样促前行活动。</w:t>
      </w:r>
      <w:r>
        <w:rPr>
          <w:rFonts w:hint="default" w:ascii="Times New Roman" w:hAnsi="Times New Roman" w:eastAsia="仿宋_GB2312" w:cs="Times New Roman"/>
          <w:b w:val="0"/>
          <w:bCs w:val="0"/>
          <w:color w:val="auto"/>
          <w:sz w:val="28"/>
          <w:szCs w:val="28"/>
          <w:lang w:val="en-US" w:eastAsia="zh-CN"/>
        </w:rPr>
        <w:t>在“故事课堂”中感悟百年大党的风雨历程与责任担当，把红色基因牢牢植入心中。带领青少年了解</w:t>
      </w:r>
    </w:p>
    <w:p w14:paraId="437BD1E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历史人物背景与抗战历程，感悟革命英雄们的伟大精神。通过绘画发挥青少年的想象力和创造力，绘制心中美好的祖国。</w:t>
      </w:r>
    </w:p>
    <w:p w14:paraId="0257829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二是开展非遗文化育新人活动。</w:t>
      </w:r>
      <w:r>
        <w:rPr>
          <w:rFonts w:hint="default" w:ascii="Times New Roman" w:hAnsi="Times New Roman" w:eastAsia="仿宋_GB2312" w:cs="Times New Roman"/>
          <w:b w:val="0"/>
          <w:bCs w:val="0"/>
          <w:color w:val="auto"/>
          <w:sz w:val="28"/>
          <w:szCs w:val="28"/>
          <w:lang w:val="en-US" w:eastAsia="zh-CN"/>
        </w:rPr>
        <w:t>开展蚕丝扇、扎染等非遗手工活动，通过与中华优秀传统文化的近距离接触，充分发挥青少年的想象力和创造力，亲身体验传统手工技艺的独特魅力，让他们在学习中传承和发扬中华优秀传统文化。</w:t>
      </w:r>
    </w:p>
    <w:p w14:paraId="217DA8B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三是开展安全教育护成长活动。</w:t>
      </w:r>
      <w:r>
        <w:rPr>
          <w:rFonts w:hint="default" w:ascii="Times New Roman" w:hAnsi="Times New Roman" w:eastAsia="仿宋_GB2312" w:cs="Times New Roman"/>
          <w:b w:val="0"/>
          <w:bCs w:val="0"/>
          <w:color w:val="auto"/>
          <w:sz w:val="28"/>
          <w:szCs w:val="28"/>
          <w:lang w:val="en-US" w:eastAsia="zh-CN"/>
        </w:rPr>
        <w:t>围绕交通安全普及道路交通知识和消防安全知识，使青少年掌握安全出行以及应急逃生的重要性，通过手工活动的形式，增强青少年防范意识、增加防护知识，在青少年心中种下了安全意识的种子。</w:t>
      </w:r>
    </w:p>
    <w:p w14:paraId="2D633E4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四是开展阅读赋能向未来活动。</w:t>
      </w:r>
      <w:r>
        <w:rPr>
          <w:rFonts w:hint="default" w:ascii="Times New Roman" w:hAnsi="Times New Roman" w:eastAsia="仿宋_GB2312" w:cs="Times New Roman"/>
          <w:b w:val="0"/>
          <w:bCs w:val="0"/>
          <w:color w:val="auto"/>
          <w:sz w:val="28"/>
          <w:szCs w:val="28"/>
          <w:lang w:val="en-US" w:eastAsia="zh-CN"/>
        </w:rPr>
        <w:t>以寓教于乐的活动形式，向青少年分享中国古代历史故事，让青少年认识到中华文化的博大精深，通过广泛的阅读，不断拓宽青少年的视野，丰富他们的内心世界，从而在成长的道路上更加自信、坚定地前行。</w:t>
      </w:r>
    </w:p>
    <w:p w14:paraId="1519D90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丰富多彩的活动让青少年学有所获、学有所乐。同时让在工作岗位的家长放心，这样的暑期活动深受欢迎，更多暑期活动还将陆续开展，值得期待！                                           </w:t>
      </w:r>
      <w:r>
        <w:rPr>
          <w:rFonts w:hint="default" w:ascii="Times New Roman" w:hAnsi="Times New Roman" w:eastAsia="楷体" w:cs="Times New Roman"/>
          <w:b w:val="0"/>
          <w:bCs w:val="0"/>
          <w:color w:val="auto"/>
          <w:sz w:val="28"/>
          <w:szCs w:val="28"/>
          <w:lang w:val="en-US" w:eastAsia="zh-CN"/>
        </w:rPr>
        <w:t>(乐余社区关工委)</w:t>
      </w:r>
    </w:p>
    <w:p w14:paraId="4A9551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4D787D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65A9EB37">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6A2F2123">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凤凰镇关工委：精心办好暑托班，学生、家长都说好</w:t>
      </w:r>
    </w:p>
    <w:p w14:paraId="7D3F16B1">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4A5C5912">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为缓解青年职工家庭和特殊困难家庭未成年子女暑期照护难的现实痛点，凤凰镇关工委坚持“公益+志愿”理念，积极链接各类社会资源和志愿公益服务力量，开设2个集中式课程化暑托班和15个分布式活动类暑托班，招募30余名高校青年志愿者、在职教师志愿者、五老志愿者等，开展140余场特色暑托班课程，惠及2800余人次。青少年们在暑托班里学有所获、学有所乐，德智体美劳全面发展，学生、家长都说好。</w:t>
      </w:r>
    </w:p>
    <w:p w14:paraId="72159210">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1、德育铸就思想之魂：</w:t>
      </w:r>
      <w:r>
        <w:rPr>
          <w:rFonts w:hint="default" w:ascii="Times New Roman" w:hAnsi="Times New Roman" w:eastAsia="仿宋_GB2312" w:cs="Times New Roman"/>
          <w:b w:val="0"/>
          <w:bCs w:val="0"/>
          <w:color w:val="auto"/>
          <w:sz w:val="28"/>
          <w:szCs w:val="28"/>
          <w:lang w:val="en-US" w:eastAsia="zh-CN"/>
        </w:rPr>
        <w:t>凤凰村、杏市村、湖滨社区暑托班邀请中国好人、退伍军人、老党员等，通过讲述红色故事、自身故事，向青少年传递向上向善的正能量，引导青年努力成为有道德、有理想的新时代好少年。湖滨社区关工委精心策划的“聆听好人故事，汲取榜样力量”主题宣讲活动在青少年暑托班成功举办，吸引了30名青少年积极参与。活动特别邀请“中国好人”黄萍为青少年宣讲，黄老师通过讲述自己幼时学习、生活的故事，让青少年在聆听中感受到榜样的力量，激发他们积极向上、勇于担当的精神风貌。黄老师用亲身经历向在场的青少年传递了正能量，引起了青少年的强烈共鸣。他们被少黄老师的坚韧不拔、无私奉献、勇于探索的精神深深打动，纷纷表示要以这些榜样为镜，努力提升自己的品德修养，积极投身于社会实践，为社会贡献自己的青春力量。</w:t>
      </w:r>
    </w:p>
    <w:p w14:paraId="247BEEED">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2、智育提升综合素质：</w:t>
      </w:r>
      <w:r>
        <w:rPr>
          <w:rFonts w:hint="default" w:ascii="Times New Roman" w:hAnsi="Times New Roman" w:eastAsia="仿宋_GB2312" w:cs="Times New Roman"/>
          <w:b w:val="0"/>
          <w:bCs w:val="0"/>
          <w:color w:val="auto"/>
          <w:sz w:val="28"/>
          <w:szCs w:val="28"/>
          <w:lang w:val="en-US" w:eastAsia="zh-CN"/>
        </w:rPr>
        <w:t>杏市村、湖滨社区暑托班邀请了在职教师、高校大学生、五老人员担任志愿者，为青少年们进行课业辅导，青少年们不仅能巩固已学知识，完成假期作业，还能提前预习新课程，激发学习兴趣。同时组织游学活动，拓宽学生知识面，8月16日下午，程墩村关工委开展“家风古韵 青春古街”——青少年游学活动，本次活动共有17名青少年参加。活动开始，在志愿者的带领下，青少年们来到杨氏孝坊，讲解员通过生动的故事和详实的资料，向学生们介绍了杨氏先人杨岱的善举，大家认真聆听，不时发出赞叹声，纷纷表示要学习杨氏家族的孝道和善行，将这份传统美德传承下去。随后，同学们来到了碑苑，这里记录着杨氏家族的历史和家风家训，学生们在碑苑中驻足观看，仔细品味每一块碑刻背后的故事和哲理。最后，同学们来到了榜眼府，在讲解员的生动描述下，感受了他们勤奋好学、廉洁自律的精神风貌。大家纷纷表示，这次的活动非常有意义，不仅感受到了家风建设的重要性，也扩展了他们的经验和视野。</w:t>
      </w:r>
    </w:p>
    <w:p w14:paraId="37ECCF30">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3、体育锻炼健康之姿：</w:t>
      </w:r>
      <w:r>
        <w:rPr>
          <w:rFonts w:hint="default" w:ascii="Times New Roman" w:hAnsi="Times New Roman" w:eastAsia="仿宋_GB2312" w:cs="Times New Roman"/>
          <w:b w:val="0"/>
          <w:bCs w:val="0"/>
          <w:color w:val="auto"/>
          <w:sz w:val="28"/>
          <w:szCs w:val="28"/>
          <w:lang w:val="en-US" w:eastAsia="zh-CN"/>
        </w:rPr>
        <w:t>双龙村、湖滨社区暑托班开设音乐律动、防身术等课程，青少年们在教练的指导下有序开展锻炼和演练，一方面提升青少年自我防护的意识，锻炼健康体魄，另一方面也加强了青少年的合作意识。</w:t>
      </w:r>
    </w:p>
    <w:p w14:paraId="1F334D33">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4、美育涵养艺术修养：</w:t>
      </w:r>
      <w:r>
        <w:rPr>
          <w:rFonts w:hint="default" w:ascii="Times New Roman" w:hAnsi="Times New Roman" w:eastAsia="仿宋_GB2312" w:cs="Times New Roman"/>
          <w:b w:val="0"/>
          <w:bCs w:val="0"/>
          <w:color w:val="auto"/>
          <w:sz w:val="28"/>
          <w:szCs w:val="28"/>
          <w:lang w:val="en-US" w:eastAsia="zh-CN"/>
        </w:rPr>
        <w:t>恬庄村、安庆村、程墩村、港口社区等暑托班开设烙画、拓印、扎染等非遗课程，在理论介绍及动手操作中，展示了非遗魅力，传递了文化力量，激发了青少年对非遗文化的兴趣与热爱。8月18日上午，恬庄村关工委开展了“触摸历史的记忆”拓印活动。活动开始前，老师详细介绍了拓印技艺的历史发展，以及拓印的步骤，小朋友聚精会神地听着。在老师演示完宣纸覆面、上纸捶打等拓印工艺步骤后，小朋友们屏息凝神，小心翼翼地按照学到的知识将拓片上的图案一一转印于纸上。看似简单而又重复的动作，却十分考究力度和用力方向，“好像太浅了”、“啊，印歪了”、“颜色好像不均匀”、“我压太紧了，黏住了”……在一次次的失败中，在一次次进步中，大家都有了属于自己的拓印作品。</w:t>
      </w:r>
    </w:p>
    <w:p w14:paraId="05036778">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5、劳育促进全面发展：</w:t>
      </w:r>
      <w:r>
        <w:rPr>
          <w:rFonts w:hint="default" w:ascii="Times New Roman" w:hAnsi="Times New Roman" w:eastAsia="仿宋_GB2312" w:cs="Times New Roman"/>
          <w:b w:val="0"/>
          <w:bCs w:val="0"/>
          <w:color w:val="auto"/>
          <w:sz w:val="28"/>
          <w:szCs w:val="28"/>
          <w:lang w:val="en-US" w:eastAsia="zh-CN"/>
        </w:rPr>
        <w:t>凤凰村、杏市村、湖滨社区等暑托班注重锻炼青少年劳动实践能力，开设制作饭团、书包收纳、土灶炒菜等多个劳动课程，让青少年在提高动手能力的同时体验到劳动的乐趣与艰辛。8月6日下午，凤凰村关工委开展“乐于劳动 善于劳动”青少年劳动实践教育活动，共有16名青少年参与。老师借助PPT，图文并茂地向青少年们阐述了劳动者的概念，以及劳动对于个人、社会等方面的重要意义。讲解过程中，老师们耐心解答青少年的疑问，引导他们深入思考劳动的价值。之后，为了培养青少年的动手能力和劳动实践的能力，社工组织大家进行了饭团制作。在活动中，社工强调了劳动的价值，鼓励青少年们亲身参与全过程。在老师的悉心指导下，青少年们戴上手套，认真挑选食材，一步步将食材混合、搓揉成饭团。尽管过程中遇到了一些小挫折，但他们最终都成功完成了自己的作品。品尝着自己亲手制作的饭团，青少年们的脸上洋溢着满足和自豪的笑容。他们通过实践，不仅掌握了制作美味饭团的技巧，还深刻体会到了劳动带来的乐趣和成就感。</w:t>
      </w:r>
    </w:p>
    <w:p w14:paraId="03795972">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除此之外，我们还首次定制“点单式”课程，由青少年点单，镇团委配送的方式，让暑托班课程更为丰富多彩，湖滨社区有一位王同学说：我特别喜欢阅读，所以希望老师能带我们去市里的图书馆看看。于是，在暑托班最后一天的下午，青少年走进张家港市图书馆进行参观，了解了每个场馆的具体用途及借书、还书的流程，在图书馆度过了快乐的一段时光。                  </w:t>
      </w:r>
    </w:p>
    <w:p w14:paraId="69C3C282">
      <w:pPr>
        <w:keepNext w:val="0"/>
        <w:keepLines w:val="0"/>
        <w:pageBreakBefore w:val="0"/>
        <w:widowControl w:val="0"/>
        <w:kinsoku/>
        <w:wordWrap/>
        <w:overflowPunct/>
        <w:topLinePunct w:val="0"/>
        <w:autoSpaceDE/>
        <w:autoSpaceDN/>
        <w:bidi w:val="0"/>
        <w:adjustRightInd/>
        <w:spacing w:line="500" w:lineRule="exact"/>
        <w:ind w:firstLine="7000" w:firstLineChars="25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（凤凰镇关工委）</w:t>
      </w:r>
    </w:p>
    <w:p w14:paraId="53CD5D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6341D3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013CAED9">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fldChar w:fldCharType="begin"/>
      </w:r>
      <w:r>
        <w:rPr>
          <w:rFonts w:hint="default" w:ascii="Times New Roman" w:hAnsi="Times New Roman" w:eastAsia="黑体" w:cs="Times New Roman"/>
          <w:b w:val="0"/>
          <w:bCs/>
          <w:color w:val="auto"/>
          <w:spacing w:val="0"/>
          <w:sz w:val="40"/>
          <w:szCs w:val="40"/>
          <w:lang w:val="en-US" w:eastAsia="zh-CN"/>
        </w:rPr>
        <w:instrText xml:space="preserve"> HYPERLINK "javascript:void(0);" </w:instrText>
      </w:r>
      <w:r>
        <w:rPr>
          <w:rFonts w:hint="default" w:ascii="Times New Roman" w:hAnsi="Times New Roman" w:eastAsia="黑体" w:cs="Times New Roman"/>
          <w:b w:val="0"/>
          <w:bCs/>
          <w:color w:val="auto"/>
          <w:spacing w:val="0"/>
          <w:sz w:val="40"/>
          <w:szCs w:val="40"/>
          <w:lang w:val="en-US" w:eastAsia="zh-CN"/>
        </w:rPr>
        <w:fldChar w:fldCharType="separate"/>
      </w:r>
      <w:r>
        <w:rPr>
          <w:rFonts w:hint="default" w:ascii="Times New Roman" w:hAnsi="Times New Roman" w:eastAsia="黑体" w:cs="Times New Roman"/>
          <w:b w:val="0"/>
          <w:bCs/>
          <w:color w:val="auto"/>
          <w:spacing w:val="0"/>
          <w:sz w:val="40"/>
          <w:szCs w:val="40"/>
          <w:lang w:val="en-US" w:eastAsia="zh-CN"/>
        </w:rPr>
        <w:t>永卓控股</w:t>
      </w:r>
      <w:r>
        <w:rPr>
          <w:rFonts w:hint="default" w:ascii="Times New Roman" w:hAnsi="Times New Roman" w:eastAsia="黑体" w:cs="Times New Roman"/>
          <w:b w:val="0"/>
          <w:bCs/>
          <w:color w:val="auto"/>
          <w:spacing w:val="0"/>
          <w:sz w:val="40"/>
          <w:szCs w:val="40"/>
          <w:lang w:val="en-US" w:eastAsia="zh-CN"/>
        </w:rPr>
        <w:fldChar w:fldCharType="end"/>
      </w:r>
      <w:r>
        <w:rPr>
          <w:rFonts w:hint="default" w:ascii="Times New Roman" w:hAnsi="Times New Roman" w:eastAsia="黑体" w:cs="Times New Roman"/>
          <w:b w:val="0"/>
          <w:bCs/>
          <w:color w:val="auto"/>
          <w:spacing w:val="0"/>
          <w:sz w:val="40"/>
          <w:szCs w:val="40"/>
          <w:lang w:val="en-US" w:eastAsia="zh-CN"/>
        </w:rPr>
        <w:t>：第九届职工子女“欢乐假期”闭营</w:t>
      </w:r>
    </w:p>
    <w:p w14:paraId="79765446">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3DF0CD6">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月23日，永卓控股暑托班顺利完成所有课程安排，落下帷幕。日前，暑托班举行了结业仪式，用一场轻松欢快的汇报演出，为今年的欢乐假期画上圆满的句号。张家港市总工会副主席谭德宝，市民宗局副局长王舒凤，团市委副书记陈思雨，市民族团结进步协会会长格桑曲宗，永卓控股工联会副主席眭志松等出席活动。</w:t>
      </w:r>
    </w:p>
    <w:p w14:paraId="0CFB9836">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本届职工子女“欢乐假期”共招收320名学生，开设了3个幼儿班、8个小学班，聚焦学生思想引领、能力培养、法治自护、社会实践等方向，设置了丰富多彩的特色课程，寓教于乐、融学于趣，并邀请西藏林周县的8名少数民族孩子参加活动，进一步促进各民族交流交往交融。</w:t>
      </w:r>
    </w:p>
    <w:p w14:paraId="654F37EE">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活动现场，暑托班师生带来精彩的结业演出。幼儿园小朋友们带来开场舞《小花朵》《我还有点小糊涂》，欢快的节拍、活泼的脚步、天真的笑容，让现场气氛瞬间活跃起来。</w:t>
      </w:r>
    </w:p>
    <w:p w14:paraId="322A5D4B">
      <w:pPr>
        <w:keepNext w:val="0"/>
        <w:keepLines w:val="0"/>
        <w:pageBreakBefore w:val="0"/>
        <w:widowControl w:val="0"/>
        <w:kinsoku/>
        <w:wordWrap/>
        <w:overflowPunct/>
        <w:topLinePunct w:val="0"/>
        <w:autoSpaceDE/>
        <w:autoSpaceDN/>
        <w:bidi w:val="0"/>
        <w:adjustRightInd/>
        <w:spacing w:line="5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舞蹈、合唱、校园操、手势舞、诗朗诵、乐器合奏......各班小朋友也带来形式多样的演出，一个个精彩节目轮番上演，赢得观众阵阵喝彩。其中，情景剧《错位时空》，以时空交错的对话，激发浓烈的爱国主义情感，引发观众强烈共鸣。在热烈的掌声中，此次活动圆满收官。结业仪式上，对优秀带班老师、优秀志愿者进行了表彰。</w:t>
      </w:r>
    </w:p>
    <w:p w14:paraId="603A7E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职工无小事。2016年至今，永卓控股“欢乐假期”活动累计惠及3000余户家庭、少数民族学生百余人。未来，永卓控股将持续关注员工需求，通过有温度的关爱服务，进一步增强员工的幸福感、获得感。        </w:t>
      </w:r>
      <w:r>
        <w:rPr>
          <w:rFonts w:hint="default" w:ascii="Times New Roman" w:hAnsi="Times New Roman" w:eastAsia="楷体" w:cs="Times New Roman"/>
          <w:b w:val="0"/>
          <w:bCs w:val="0"/>
          <w:color w:val="auto"/>
          <w:sz w:val="28"/>
          <w:szCs w:val="28"/>
          <w:lang w:val="en-US" w:eastAsia="zh-CN"/>
        </w:rPr>
        <w:t xml:space="preserve"> </w:t>
      </w:r>
    </w:p>
    <w:p w14:paraId="4B396BF8">
      <w:pPr>
        <w:keepNext w:val="0"/>
        <w:keepLines w:val="0"/>
        <w:pageBreakBefore w:val="0"/>
        <w:widowControl w:val="0"/>
        <w:kinsoku/>
        <w:wordWrap/>
        <w:overflowPunct/>
        <w:topLinePunct w:val="0"/>
        <w:autoSpaceDE/>
        <w:autoSpaceDN/>
        <w:bidi w:val="0"/>
        <w:adjustRightInd/>
        <w:snapToGrid/>
        <w:spacing w:line="500" w:lineRule="exact"/>
        <w:ind w:firstLine="5600" w:firstLineChars="20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fldChar w:fldCharType="begin"/>
      </w:r>
      <w:r>
        <w:rPr>
          <w:rFonts w:hint="default" w:ascii="Times New Roman" w:hAnsi="Times New Roman" w:eastAsia="楷体" w:cs="Times New Roman"/>
          <w:b w:val="0"/>
          <w:bCs w:val="0"/>
          <w:color w:val="auto"/>
          <w:sz w:val="28"/>
          <w:szCs w:val="28"/>
          <w:lang w:val="en-US" w:eastAsia="zh-CN"/>
        </w:rPr>
        <w:instrText xml:space="preserve"> HYPERLINK "javascript:void(0);" </w:instrText>
      </w:r>
      <w:r>
        <w:rPr>
          <w:rFonts w:hint="default" w:ascii="Times New Roman" w:hAnsi="Times New Roman" w:eastAsia="楷体" w:cs="Times New Roman"/>
          <w:b w:val="0"/>
          <w:bCs w:val="0"/>
          <w:color w:val="auto"/>
          <w:sz w:val="28"/>
          <w:szCs w:val="28"/>
          <w:lang w:val="en-US" w:eastAsia="zh-CN"/>
        </w:rPr>
        <w:fldChar w:fldCharType="separate"/>
      </w:r>
      <w:r>
        <w:rPr>
          <w:rFonts w:hint="default" w:ascii="Times New Roman" w:hAnsi="Times New Roman" w:eastAsia="楷体" w:cs="Times New Roman"/>
          <w:b w:val="0"/>
          <w:bCs w:val="0"/>
          <w:color w:val="auto"/>
          <w:sz w:val="28"/>
          <w:szCs w:val="28"/>
          <w:lang w:val="en-US" w:eastAsia="zh-CN"/>
        </w:rPr>
        <w:t>永卓控股</w:t>
      </w:r>
      <w:r>
        <w:rPr>
          <w:rFonts w:hint="default" w:ascii="Times New Roman" w:hAnsi="Times New Roman" w:eastAsia="楷体" w:cs="Times New Roman"/>
          <w:b w:val="0"/>
          <w:bCs w:val="0"/>
          <w:color w:val="auto"/>
          <w:sz w:val="28"/>
          <w:szCs w:val="28"/>
          <w:lang w:val="en-US" w:eastAsia="zh-CN"/>
        </w:rPr>
        <w:fldChar w:fldCharType="end"/>
      </w:r>
      <w:r>
        <w:rPr>
          <w:rFonts w:hint="default" w:ascii="Times New Roman" w:hAnsi="Times New Roman" w:eastAsia="楷体" w:cs="Times New Roman"/>
          <w:b w:val="0"/>
          <w:bCs w:val="0"/>
          <w:color w:val="auto"/>
          <w:sz w:val="28"/>
          <w:szCs w:val="28"/>
          <w:lang w:val="en-US" w:eastAsia="zh-CN"/>
        </w:rPr>
        <w:t>董事局办公室）</w:t>
      </w:r>
    </w:p>
    <w:p w14:paraId="6C064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US" w:eastAsia="zh-CN"/>
        </w:rPr>
      </w:pPr>
    </w:p>
    <w:p w14:paraId="25299B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color w:val="auto"/>
          <w:sz w:val="28"/>
          <w:szCs w:val="28"/>
          <w:lang w:val="en-US" w:eastAsia="zh-CN"/>
        </w:rPr>
      </w:pPr>
    </w:p>
    <w:p w14:paraId="739ECF40">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11"/>
          <w:sz w:val="40"/>
          <w:szCs w:val="40"/>
          <w:lang w:val="en-US" w:eastAsia="zh-CN"/>
        </w:rPr>
      </w:pPr>
      <w:r>
        <w:rPr>
          <w:rFonts w:hint="default" w:ascii="Times New Roman" w:hAnsi="Times New Roman" w:eastAsia="黑体" w:cs="Times New Roman"/>
          <w:b w:val="0"/>
          <w:bCs/>
          <w:color w:val="auto"/>
          <w:spacing w:val="-11"/>
          <w:sz w:val="40"/>
          <w:szCs w:val="40"/>
          <w:lang w:val="en-US" w:eastAsia="zh-CN"/>
        </w:rPr>
        <w:t>大新镇关工委：家门口的暑托班，让孩子们精彩一“夏”</w:t>
      </w:r>
    </w:p>
    <w:p w14:paraId="61BB161F">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0514122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今年暑假，在志愿者的陪伴下，孩子们度过了安全、快乐、有意义的假期，在这段旅程中，他们一起遇见美好、收获成长，留下了许多难忘的瞬间，成为了这个假期最珍贵的独家回忆。</w:t>
      </w:r>
    </w:p>
    <w:p w14:paraId="35C500C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1、童心向军梦</w:t>
      </w:r>
    </w:p>
    <w:p w14:paraId="0C97AF9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稍息、立正，向前看齐……”随着退役军人张文豪响亮而有力的口号声响起，身着统一迷彩服的青少年们瞬间化身为“特种兵”，迈着整齐的步伐，开始了基础的模仿练习。大新社区组织开展了“雏鹰军体课”军训体验活动，锻炼青少年的纪律性、执行力和吃苦耐劳的精神。训练场上，青少年们动作整齐划一，口号清澈响亮，汗水浸湿了衣衫，但眼神中却透露着坚毅与不屈。青少年们还体验了充满趣味的射击训练，感受军事技能的魅力。龙潭村组织开展了一场成长之旅——“军心润童心 薪火永相传”迷你军训活动。夏日炎炎，孩子们身穿迷彩服，参加了为期五天的军训。从立正稍息到队列行进，每一个动作都见证了孩子们从生疏到熟练的蜕变。</w:t>
      </w:r>
    </w:p>
    <w:p w14:paraId="7EA3D4D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2、红色基因代代传</w:t>
      </w:r>
    </w:p>
    <w:p w14:paraId="38EF473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   为传承红色基因，增强青少年的历史责任感和使命感，长新社区开展了“传承红色基因，铸就青春梦想”红色游学活动。在志愿者的带领下，他们参观了张家港博物馆，了解了张家港的历史变迁和独特的地域文化，被一件件珍贵的文物和展品所吸引。随后，大家前往沙洲县抗日民主政府纪念馆。这里展示了抗日战争时期的珍贵图片和实物，每一件展品都讲述着一个动人的故事，让大家对那段历史有了更加深刻的认识。最让人难忘的是老兵邢正道爷爷铿锵有力地给大家分享了抗战故事，让大家深刻体会到了革命先辈的英勇和牺牲精神。新凯村开展了“党旗飘扬新凯路，童声朗朗扬家风”主题活动。青少年们在志愿者的带领下重温了长征的历史，聆听了许多感人至深的故事，并动手制作了纸上长征路，体验长征的不易，深刻理解了长征精神的内涵。同时，青少年们也在阅读中学习红色精神，在文字中感悟红色经典，汲取红色力量。</w:t>
      </w:r>
    </w:p>
    <w:p w14:paraId="724076D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3、文化浸润童心</w:t>
      </w:r>
    </w:p>
    <w:p w14:paraId="4406062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拓印画是孩子们非常喜欢的一种艺术活动，可以激发他们无穷的想象力与创造力，新南社区开展了吸管蒲公英拓印画活动，志愿者引导孩子们对蒲公英进行观察，在了解其外形后，为大家介绍了印拓画的方法、所需材料以及具体操作过程。孩子们发挥想象，在纸上创作出一棵棵蒲公英，感受拓印画的乐趣，也凝聚了孩子们超凡的想象力。为了让青少年体验国画的独特魅力，新海坝村组织开展了“书香润童心 翰墨伴成长”主题书法活动，在练习中提升绘画能力和艺术修养，在书法的美妙运笔中获得放松和内心的沉淀。志愿者向青少年们介绍了写意画的特点、毛笔使用方法、绘画技巧等。“小画家”们热情高涨，迫不及待地拿起毛笔，以国画的方式绘画西瓜，用传统绘画技巧描绘西瓜的色彩和纹理。他们迅速投入绘画创作，让色彩与扇面交融晕染，大家在艺术的熏陶中感受到中华优秀传统文化的博大精深。</w:t>
      </w:r>
    </w:p>
    <w:p w14:paraId="5B3D00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4、安全e路行</w:t>
      </w:r>
    </w:p>
    <w:p w14:paraId="45FED67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snapToGrid w:val="0"/>
          <w:color w:val="auto"/>
          <w:spacing w:val="-6"/>
          <w:sz w:val="28"/>
          <w:szCs w:val="28"/>
          <w:lang w:val="en-US" w:eastAsia="zh-CN"/>
        </w:rPr>
      </w:pPr>
      <w:r>
        <w:rPr>
          <w:rFonts w:hint="default" w:ascii="Times New Roman" w:hAnsi="Times New Roman" w:eastAsia="仿宋_GB2312" w:cs="Times New Roman"/>
          <w:b w:val="0"/>
          <w:bCs w:val="0"/>
          <w:color w:val="auto"/>
          <w:sz w:val="28"/>
          <w:szCs w:val="28"/>
          <w:lang w:val="en-US" w:eastAsia="zh-CN"/>
        </w:rPr>
        <w:t>七八月份，不仅是雨季汛期，也是用水用电用气的高峰期，更是溺水事故火灾事故、各种安全生产事故的易发期，暑期安全问题大意不得，新</w:t>
      </w:r>
      <w:r>
        <w:rPr>
          <w:rFonts w:hint="default" w:ascii="Times New Roman" w:hAnsi="Times New Roman" w:eastAsia="仿宋_GB2312" w:cs="Times New Roman"/>
          <w:b w:val="0"/>
          <w:bCs w:val="0"/>
          <w:snapToGrid w:val="0"/>
          <w:color w:val="auto"/>
          <w:spacing w:val="-6"/>
          <w:sz w:val="28"/>
          <w:szCs w:val="28"/>
          <w:lang w:val="en-US" w:eastAsia="zh-CN"/>
        </w:rPr>
        <w:t>东社区策划开展了“安全e路行，护苗成长心”网络安全科普活动。一场主题活动，在提高青少年网络安全意识的同时，也增强了他们的自我保护能力。</w:t>
      </w:r>
    </w:p>
    <w:p w14:paraId="01A65BF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5、“走心”更“暖心”</w:t>
      </w:r>
    </w:p>
    <w:p w14:paraId="5107FBB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为缓解新市民暑期照护子女困难，新闸村以群众需求为导向，开设“新”心学堂·家门口的暑托班。聘请志愿者担任暑托班老师，采用“静态看护+动态活动”相结合的托管形式，让孩子们接受学科辅导，参与实地交流学习，助力新市民家庭更好地融入当地人文，增强他们的自信心和归属感。            </w:t>
      </w:r>
    </w:p>
    <w:p w14:paraId="638CBF4D">
      <w:pPr>
        <w:keepNext w:val="0"/>
        <w:keepLines w:val="0"/>
        <w:pageBreakBefore w:val="0"/>
        <w:widowControl w:val="0"/>
        <w:kinsoku/>
        <w:wordWrap/>
        <w:overflowPunct/>
        <w:topLinePunct w:val="0"/>
        <w:autoSpaceDE/>
        <w:autoSpaceDN/>
        <w:bidi w:val="0"/>
        <w:adjustRightInd/>
        <w:spacing w:line="500" w:lineRule="exact"/>
        <w:ind w:firstLine="7000" w:firstLineChars="25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（大新镇关工委）</w:t>
      </w:r>
    </w:p>
    <w:p w14:paraId="45DF7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auto"/>
          <w:sz w:val="32"/>
          <w:szCs w:val="32"/>
          <w:lang w:eastAsia="zh-CN"/>
        </w:rPr>
      </w:pPr>
    </w:p>
    <w:p w14:paraId="2BF598B4">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p>
    <w:p w14:paraId="010EA7D8">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金港街道关工委：</w:t>
      </w:r>
    </w:p>
    <w:p w14:paraId="348F465F">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精心组织教师进社区，丰富学生暑期生活</w:t>
      </w:r>
    </w:p>
    <w:p w14:paraId="62BD44F6">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黑体" w:cs="Times New Roman"/>
          <w:b w:val="0"/>
          <w:bCs w:val="0"/>
          <w:color w:val="auto"/>
          <w:sz w:val="28"/>
          <w:szCs w:val="28"/>
          <w:lang w:val="en-US" w:eastAsia="zh-CN"/>
        </w:rPr>
      </w:pPr>
    </w:p>
    <w:p w14:paraId="71FD65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kern w:val="2"/>
          <w:sz w:val="28"/>
          <w:szCs w:val="28"/>
          <w:lang w:val="en-US" w:eastAsia="zh-CN" w:bidi="ar-SA"/>
        </w:rPr>
        <w:t>1、</w:t>
      </w:r>
      <w:r>
        <w:rPr>
          <w:rFonts w:hint="default" w:ascii="Times New Roman" w:hAnsi="Times New Roman" w:eastAsia="黑体" w:cs="Times New Roman"/>
          <w:b w:val="0"/>
          <w:bCs w:val="0"/>
          <w:color w:val="auto"/>
          <w:sz w:val="28"/>
          <w:szCs w:val="28"/>
          <w:lang w:val="en-US" w:eastAsia="zh-CN"/>
        </w:rPr>
        <w:t>精心组织，周密安排。</w:t>
      </w:r>
      <w:r>
        <w:rPr>
          <w:rFonts w:hint="default" w:ascii="Times New Roman" w:hAnsi="Times New Roman" w:eastAsia="仿宋_GB2312" w:cs="Times New Roman"/>
          <w:b w:val="0"/>
          <w:bCs w:val="0"/>
          <w:color w:val="auto"/>
          <w:sz w:val="28"/>
          <w:szCs w:val="28"/>
          <w:lang w:val="en-US" w:eastAsia="zh-CN"/>
        </w:rPr>
        <w:t>暑期前夕，街道关工委链接保税区社区教育中心，与辖区各村社区、学校共同努力，精心组织了一系列的暑期教师进社区活动。从6月下旬开始，街道各村社区成立了暑期实践教育活动工作领导小组，结合社区实际情况，制订了教师进社区的活动方案，这些活动得到了辖区学校的大力支持，确保了活动的顺利进行。</w:t>
      </w:r>
    </w:p>
    <w:p w14:paraId="7A0D3A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黑体" w:cs="Times New Roman"/>
          <w:b w:val="0"/>
          <w:bCs w:val="0"/>
          <w:color w:val="auto"/>
          <w:sz w:val="28"/>
          <w:szCs w:val="28"/>
          <w:lang w:val="en-US" w:eastAsia="zh-CN"/>
        </w:rPr>
        <w:t>2、主题鲜明，形式多样。</w:t>
      </w:r>
      <w:r>
        <w:rPr>
          <w:rFonts w:hint="eastAsia" w:ascii="Times New Roman" w:hAnsi="Times New Roman" w:eastAsia="仿宋_GB2312" w:cs="Times New Roman"/>
          <w:b w:val="0"/>
          <w:bCs w:val="0"/>
          <w:color w:val="auto"/>
          <w:sz w:val="28"/>
          <w:szCs w:val="28"/>
          <w:lang w:val="en-US" w:eastAsia="zh-CN"/>
        </w:rPr>
        <w:t>为进一步培养青少年文明素养，加深对“八礼四仪”的认识和实践，部分村社区校外辅导站组织开展了相关宣讲活动。志愿者通过提问、分组表演、小故事讲解等方式深刻阐述了“八礼四仪”的内涵，并鼓励孩子们将“八礼四仪”化为自身行动，养成讲文明、懂礼貌、有道德的良好品质和行为习惯，做新时期的文明少年。暑假期间，中兴社区关工委多次邀请金港中心幼儿园的老师，开展了绘本《八礼四仪》阅读活动和文明养成教育。中圩社区关工委组织开展了“学八礼四仪 做文明少年”主题教育活动，通过老师讲解、提问、背诵、互动游戏等方式详细讲解了仪表、餐饮和言谈等礼仪，结合小故事讲解入学、成长、青春和成长礼仪，深刻阐述“八礼四仪”的内涵。中苑社区关工委邀请了中兴小学进社区的老师举行了道德讲堂活动，通过图画和小视频的形式，让孩子们对“八礼四仪”有了更加直观深刻的认识。占文村组织辖区未成年人开展了 “八礼四仪润童心 文明之花美占文”系列主题教育活动，将八礼四仪成为孩子们的行为习惯。</w:t>
      </w:r>
    </w:p>
    <w:p w14:paraId="0D06CE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黑体" w:hAnsi="黑体" w:eastAsia="黑体" w:cs="黑体"/>
          <w:b w:val="0"/>
          <w:bCs w:val="0"/>
          <w:color w:val="auto"/>
          <w:kern w:val="2"/>
          <w:sz w:val="28"/>
          <w:szCs w:val="28"/>
          <w:lang w:val="en-US" w:eastAsia="zh-CN" w:bidi="ar-SA"/>
        </w:rPr>
        <w:t>3、</w:t>
      </w:r>
      <w:r>
        <w:rPr>
          <w:rFonts w:hint="eastAsia" w:ascii="黑体" w:hAnsi="黑体" w:eastAsia="黑体" w:cs="黑体"/>
          <w:b w:val="0"/>
          <w:bCs w:val="0"/>
          <w:color w:val="auto"/>
          <w:sz w:val="28"/>
          <w:szCs w:val="28"/>
          <w:lang w:val="en-US" w:eastAsia="zh-CN"/>
        </w:rPr>
        <w:t>整合资源，形成合力。</w:t>
      </w:r>
      <w:r>
        <w:rPr>
          <w:rFonts w:hint="eastAsia" w:ascii="Times New Roman" w:hAnsi="Times New Roman" w:eastAsia="仿宋_GB2312" w:cs="Times New Roman"/>
          <w:b w:val="0"/>
          <w:bCs w:val="0"/>
          <w:color w:val="auto"/>
          <w:sz w:val="28"/>
          <w:szCs w:val="28"/>
          <w:lang w:val="en-US" w:eastAsia="zh-CN"/>
        </w:rPr>
        <w:t>为了使中小学生暑期的社区实践活动更加丰富多彩，各社区邀请了当地中学和辅导区的优秀教师到社区帮助工作。这些老师们充分发挥育人专业特长优势，协助社区组织策划各项教育实践活动，使社区青少年暑期活动开展得丰富多彩、富有特色、扎实有效。</w:t>
      </w:r>
    </w:p>
    <w:p w14:paraId="306040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黑体" w:hAnsi="黑体" w:eastAsia="黑体" w:cs="黑体"/>
          <w:b w:val="0"/>
          <w:bCs w:val="0"/>
          <w:color w:val="auto"/>
          <w:kern w:val="2"/>
          <w:sz w:val="28"/>
          <w:szCs w:val="28"/>
          <w:lang w:val="en-US" w:eastAsia="zh-CN" w:bidi="ar-SA"/>
        </w:rPr>
        <w:t>4、接受教育，感悟人生。</w:t>
      </w:r>
      <w:r>
        <w:rPr>
          <w:rFonts w:hint="eastAsia" w:ascii="Times New Roman" w:hAnsi="Times New Roman" w:eastAsia="仿宋_GB2312" w:cs="Times New Roman"/>
          <w:b w:val="0"/>
          <w:bCs w:val="0"/>
          <w:color w:val="auto"/>
          <w:sz w:val="28"/>
          <w:szCs w:val="28"/>
          <w:lang w:val="en-US" w:eastAsia="zh-CN"/>
        </w:rPr>
        <w:t>在暑假实践教育活动中，最大的受益者是社区广大青少年学生。通过参加社区组织的思想道德教育实践活动，青少年在思想品质、道德素养、实践能力等方面有了显著的提高。这些活动不仅让青少年充分接触社会、了解社会、融入社会，而且在服务实践中锻炼了自己，在学习实践中丰富了自己，在社会交往中完善了自己。</w:t>
      </w:r>
    </w:p>
    <w:p w14:paraId="1D1728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楷体" w:cs="Times New Roman"/>
          <w:b w:val="0"/>
          <w:bCs w:val="0"/>
          <w:color w:val="auto"/>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bidi="ar-SA"/>
        </w:rPr>
        <w:t>5、</w:t>
      </w:r>
      <w:r>
        <w:rPr>
          <w:rFonts w:hint="eastAsia" w:ascii="Times New Roman" w:hAnsi="Times New Roman" w:eastAsia="仿宋_GB2312" w:cs="Times New Roman"/>
          <w:b w:val="0"/>
          <w:bCs w:val="0"/>
          <w:color w:val="auto"/>
          <w:sz w:val="28"/>
          <w:szCs w:val="28"/>
          <w:lang w:val="en-US" w:eastAsia="zh-CN"/>
        </w:rPr>
        <w:t xml:space="preserve">这些活动不仅丰富了青少年的暑期生活，提高了他们的综合素质，也为他们未来的成长奠定了坚实的基础。街道关工委将以此为契机，继续探索和创新，为青少年提供更加丰富多样的教育资源和服务，共同开创关爱下一代的新天地。                              </w:t>
      </w:r>
      <w:r>
        <w:rPr>
          <w:rFonts w:hint="eastAsia" w:ascii="Times New Roman" w:hAnsi="Times New Roman" w:eastAsia="楷体" w:cs="Times New Roman"/>
          <w:b w:val="0"/>
          <w:bCs w:val="0"/>
          <w:color w:val="auto"/>
          <w:sz w:val="28"/>
          <w:szCs w:val="28"/>
          <w:lang w:val="en-US" w:eastAsia="zh-CN"/>
        </w:rPr>
        <w:t>（金港街道关工委）</w:t>
      </w:r>
    </w:p>
    <w:p w14:paraId="5C49957A">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z w:val="28"/>
          <w:szCs w:val="28"/>
          <w:lang w:val="en-US" w:eastAsia="zh-CN"/>
        </w:rPr>
      </w:pPr>
    </w:p>
    <w:p w14:paraId="6DD918CD">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黑体" w:cs="Times New Roman"/>
          <w:b w:val="0"/>
          <w:bCs/>
          <w:color w:val="auto"/>
          <w:spacing w:val="0"/>
          <w:sz w:val="40"/>
          <w:szCs w:val="40"/>
          <w:lang w:val="en-US" w:eastAsia="zh-CN"/>
        </w:rPr>
      </w:pPr>
    </w:p>
    <w:p w14:paraId="22F5D8F9">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后塍街道关工委</w:t>
      </w:r>
    </w:p>
    <w:p w14:paraId="398E4500">
      <w:pPr>
        <w:keepNext w:val="0"/>
        <w:keepLines w:val="0"/>
        <w:pageBreakBefore w:val="0"/>
        <w:widowControl w:val="0"/>
        <w:tabs>
          <w:tab w:val="right" w:leader="middleDot" w:pos="903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黑体" w:cs="Times New Roman"/>
          <w:b w:val="0"/>
          <w:bCs/>
          <w:color w:val="auto"/>
          <w:spacing w:val="0"/>
          <w:sz w:val="40"/>
          <w:szCs w:val="40"/>
          <w:lang w:val="en-US" w:eastAsia="zh-CN"/>
        </w:rPr>
      </w:pPr>
      <w:r>
        <w:rPr>
          <w:rFonts w:hint="default" w:ascii="Times New Roman" w:hAnsi="Times New Roman" w:eastAsia="黑体" w:cs="Times New Roman"/>
          <w:b w:val="0"/>
          <w:bCs/>
          <w:color w:val="auto"/>
          <w:spacing w:val="0"/>
          <w:sz w:val="40"/>
          <w:szCs w:val="40"/>
          <w:lang w:val="en-US" w:eastAsia="zh-CN"/>
        </w:rPr>
        <w:t>举办2024年暑期中小学生征文书法活动</w:t>
      </w:r>
    </w:p>
    <w:p w14:paraId="67AED9F8">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01DEE597">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今年是新中国成立75周年。为深入学习贯彻党的二十届三中全会精神，厚植青少年文化自信，丰富青少年暑期生活，后塍街道关工委举办2024年暑期中小学生征文书法活动。</w:t>
      </w:r>
    </w:p>
    <w:p w14:paraId="4CAF0C05">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此次征文活动共有来自崇真小学、新塍小学、后塍学校、文昌小学的103名在校学生参与，征集作品104篇，其中62名学生获优秀奖表彰，41名学生获入围奖表彰。</w:t>
      </w:r>
    </w:p>
    <w:p w14:paraId="784DDBD6">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8月11日上午，“喜迎新中国成立75周年 老少挥毫颂党恩”笔会活动在封庄村举办，活动邀请了市老干部局副局长苏新雅，市政府原副市长、市老干部书画协会会长叶效良等书法家参会，13名青少年书法爱好者挥毫泼墨，与书法家相互交流，用一幅幅作品歌颂伟大祖国在75年辉煌历程中所展现的坚韧不拔、自强不息、锐意进取的精神风貌。</w:t>
      </w:r>
    </w:p>
    <w:p w14:paraId="5D313E83">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月22日上午，2024年暑期中小学生征文书法比赛总结大会顺利召开，街道关工委常务副主任徐关兴、田国兴，关工委委员曹瑞华、朱瑞芬参加会议。会上，田国兴同志宣读了获表彰人员名单，徐关兴同志对获表彰的学生颁发了荣誉奖杯。</w:t>
      </w:r>
    </w:p>
    <w:p w14:paraId="37DBC565">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此次活动彰显了关工委“一头连着老 一头牵着小”的内涵特色，不仅展示了青少年爱书法、学书法、用书法的热情，更营造了老对少“传帮带”的浓厚氛围。接下来，后塍街道关工委将持续深化“老少同声爱国情 同心奋进新征程”主题教育活动和“五心”教育实践活动，激励广大青少年立志奋发、成长成才、挺膺担当。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（后塍街道关工委）</w:t>
      </w:r>
    </w:p>
    <w:p w14:paraId="2F21301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28"/>
          <w:szCs w:val="28"/>
          <w:bdr w:val="wave" w:color="auto" w:sz="6" w:space="0"/>
          <w:shd w:val="pct10" w:color="auto" w:fill="FFFFFF"/>
          <w:lang w:eastAsia="zh-CN"/>
        </w:rPr>
      </w:pPr>
    </w:p>
    <w:p w14:paraId="28D575EC">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p>
    <w:p w14:paraId="11ADD0D3">
      <w:pPr>
        <w:keepNext w:val="0"/>
        <w:keepLines w:val="0"/>
        <w:pageBreakBefore w:val="0"/>
        <w:widowControl w:val="0"/>
        <w:tabs>
          <w:tab w:val="right" w:leader="middleDot" w:pos="9240"/>
        </w:tabs>
        <w:kinsoku/>
        <w:wordWrap/>
        <w:overflowPunct/>
        <w:topLinePunct w:val="0"/>
        <w:autoSpaceDE/>
        <w:autoSpaceDN/>
        <w:bidi w:val="0"/>
        <w:adjustRightInd/>
        <w:snapToGrid w:val="0"/>
        <w:spacing w:line="520" w:lineRule="exact"/>
        <w:jc w:val="both"/>
        <w:textAlignment w:val="auto"/>
        <w:rPr>
          <w:rFonts w:hint="default" w:ascii="Times New Roman" w:hAnsi="Times New Roman" w:eastAsia="方正隶书_GBK" w:cs="Times New Roman"/>
          <w:b w:val="0"/>
          <w:bCs w:val="0"/>
          <w:color w:val="auto"/>
          <w:spacing w:val="0"/>
          <w:sz w:val="36"/>
          <w:szCs w:val="36"/>
          <w:lang w:val="en-US" w:eastAsia="zh-CN"/>
        </w:rPr>
      </w:pPr>
      <w:r>
        <w:rPr>
          <w:rFonts w:hint="default" w:ascii="Times New Roman" w:hAnsi="Times New Roman" w:eastAsia="方正隶书_GBK" w:cs="Times New Roman"/>
          <w:b w:val="0"/>
          <w:bCs w:val="0"/>
          <w:color w:val="auto"/>
          <w:spacing w:val="0"/>
          <w:sz w:val="36"/>
          <w:szCs w:val="36"/>
          <w:lang w:val="en-US" w:eastAsia="zh-CN"/>
        </w:rPr>
        <w:t>短讯9则</w:t>
      </w:r>
    </w:p>
    <w:p w14:paraId="51EE5947">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49DD320D">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1、8月1日下午，经开区（杨舍镇）棋杆社区关工委开展“忆峥嵘岁月 扬爱国情怀”八一建军节活动，邀请辖区退役军人及青少年参与。活动现场，退役军人代表尹卫明同志深情讲述了自己的军旅生涯故事，激励大家不忘军人本色，同时希望青少年们传承红色基因，珍惜美好生活。行军礼、踢正步，是军人的基本功，青少年们向退役军人积极学习敬礼及踢正步的正确姿势，感受军人风范。拉歌是部队里最具有传统性、代表性的一项活动，凝聚的是军心，大家齐唱红歌《打靶归来》，在铿锵有力的歌声中忆往昔美好。活动最后，青少年和退役军人一同观看了影片《建军大业》，汲取红色力量。通过此次活动，在辖区内营造了拥军爱军、军民一心的良好氛围，激励青少年向退役军人们学习，不忘初心、勇毅前行。                                              </w:t>
      </w:r>
    </w:p>
    <w:p w14:paraId="58BCDE52">
      <w:pPr>
        <w:keepNext w:val="0"/>
        <w:keepLines w:val="0"/>
        <w:pageBreakBefore w:val="0"/>
        <w:widowControl w:val="0"/>
        <w:kinsoku/>
        <w:wordWrap/>
        <w:overflowPunct/>
        <w:topLinePunct w:val="0"/>
        <w:autoSpaceDE/>
        <w:autoSpaceDN/>
        <w:bidi w:val="0"/>
        <w:adjustRightInd/>
        <w:spacing w:line="520" w:lineRule="exact"/>
        <w:ind w:firstLine="6720" w:firstLineChars="24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（棋杆社区关工委）</w:t>
      </w:r>
    </w:p>
    <w:p w14:paraId="0C1ECAF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2、8月5日，锦丰镇西港村组织青少年在锦丰镇文体中心开展了“点亮航天梦 火箭发射器”DIY科技小制作活动。活动吸引了众多青少年儿童的积极参与。志愿者通过生动的讲解和互动问答，向大家介绍了火箭发射的基本原理和我国航天事业的辉煌成就，激发了大家对科学的浓厚兴趣。    随后，孩子们在志愿者的指导下，一个个精美的火箭发射器模型逐渐成型，大家的脸上都洋溢着成功的喜悦。在制作过程中，孩子们不仅学习了火箭发射的原理和构造，还体验到了动手制作的乐趣和成就感。                     </w:t>
      </w:r>
    </w:p>
    <w:p w14:paraId="53B385AB">
      <w:pPr>
        <w:keepNext w:val="0"/>
        <w:keepLines w:val="0"/>
        <w:pageBreakBefore w:val="0"/>
        <w:widowControl w:val="0"/>
        <w:kinsoku/>
        <w:wordWrap/>
        <w:overflowPunct/>
        <w:topLinePunct w:val="0"/>
        <w:autoSpaceDE/>
        <w:autoSpaceDN/>
        <w:bidi w:val="0"/>
        <w:adjustRightInd/>
        <w:snapToGrid/>
        <w:spacing w:line="520" w:lineRule="exact"/>
        <w:ind w:firstLine="5880" w:firstLineChars="21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（西港村关工委  李周恬）</w:t>
      </w:r>
    </w:p>
    <w:p w14:paraId="248F86E6">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3、8月16日下午，塘桥镇韩山村关工委聘请市益心社会工作服务中心精心策划童心传承，中国印迹——青少年传统手工体验项目，本次活动主题为“巧手竹编扇 传承非遗美”非遗学习课堂活动。此次活动吸引了众多青少年参与，大家在动手实践中领略了传统手工艺的魅力，感受了非遗文化的博大精深。益心社工首先向大家介绍了竹编历史源流、发展历程以及传承意义，并向大家展示了本次活动的制作成品——竹编扇，并仔细讲解制作过程及注意事项，并带领大家逐步操作。在益心社工的示范下，青少年们拿起竹条，开始尝试编织竹编风铃。竹编风铃的制作过程分为起底、编织、收口三道工序，每一道工序都紧密相连，任何一个步骤的疏忽都会影响作品的整体效果。青少年在益心社工的耐心指导下，逐渐掌握了编织技巧，从最初的生疏到后来的熟练，每一个细微的进步都凝聚着他们的汗水和努力。经过一个多小时的精心制作，一个个形态各异、色彩丰富的竹编风铃在青少年的手中诞生。看着自己亲手制作的竹编风铃，青少年的脸上洋溢着满满的成就感和喜悦之情。他们表示，这次活动不仅让他们学会了竹编技艺，更让他们深刻感受到了传统文化的魅力和非遗传承的重要性。</w:t>
      </w:r>
    </w:p>
    <w:p w14:paraId="5BBDA016">
      <w:pPr>
        <w:keepNext w:val="0"/>
        <w:keepLines w:val="0"/>
        <w:pageBreakBefore w:val="0"/>
        <w:widowControl w:val="0"/>
        <w:kinsoku/>
        <w:wordWrap/>
        <w:overflowPunct/>
        <w:topLinePunct w:val="0"/>
        <w:autoSpaceDE/>
        <w:autoSpaceDN/>
        <w:bidi w:val="0"/>
        <w:adjustRightInd/>
        <w:spacing w:line="520" w:lineRule="exact"/>
        <w:ind w:firstLine="5880" w:firstLineChars="21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（韩山村关工委  单 娜）</w:t>
      </w:r>
    </w:p>
    <w:p w14:paraId="19E870F6">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4、8月12日上午，乐余镇老干部支部、乐余镇关工委、乐余镇老年协会在乐余镇老年大学联合举办“老少共绘爱国草帽”活动，活动主题是“老少同声爱国情、同心奋进新征程”，乐余镇老干部支部20余名退休老党员、镇社区教育中心“生活训练营”项目组11户亲子家庭参加活动。乐余镇老干部支部书记殷振东作了活动动员，他向孩子们特别介绍了自己参观天安门的切身感受，引起大家的美好向往。活动中，“生活训练营”项目组负责人石云秀老师作了绘画辅导，她讲解了五星红旗上五角星的排列规律、天安门的造型特点，她要求大家先勾勒轮廓，再调色、填涂、修改……石老师不断地在老干部和亲子家庭中穿插指导，大家兴致勃勃，用心绘出自己心目中的爱国元素。老干部们对草帽绘画也十分感兴趣，他们勇敢地拿起了调色盘，调起颜料创作作品，有的画了一颗大红星，有的画了一棵不老松，有的写了一行字：“不忘初心、牢记使命”“自力更生、丰衣足食”……活动最后，大家互相展示交流了自己的草帽作品。老干部代表还向大家介绍了自己作品的特殊含义和草帽故事，激励孩子们要心怀理想、心想成才、心有祖国，成长为新时代的好儿童、好少年，更加深化了这次活动的教育意义。                                           </w:t>
      </w:r>
      <w:r>
        <w:rPr>
          <w:rFonts w:hint="eastAsia" w:ascii="Times New Roman" w:hAnsi="Times New Roman" w:eastAsia="仿宋_GB2312" w:cs="Times New Roman"/>
          <w:b w:val="0"/>
          <w:bCs w:val="0"/>
          <w:color w:val="auto"/>
          <w:sz w:val="28"/>
          <w:szCs w:val="28"/>
          <w:lang w:val="en-US" w:eastAsia="zh-CN"/>
        </w:rPr>
        <w:t xml:space="preserve"> </w:t>
      </w:r>
    </w:p>
    <w:p w14:paraId="6F071510">
      <w:pPr>
        <w:keepNext w:val="0"/>
        <w:keepLines w:val="0"/>
        <w:pageBreakBefore w:val="0"/>
        <w:widowControl w:val="0"/>
        <w:kinsoku/>
        <w:wordWrap/>
        <w:overflowPunct/>
        <w:topLinePunct w:val="0"/>
        <w:autoSpaceDE/>
        <w:autoSpaceDN/>
        <w:bidi w:val="0"/>
        <w:adjustRightInd/>
        <w:spacing w:line="520" w:lineRule="exact"/>
        <w:ind w:firstLine="7000" w:firstLineChars="25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楷体" w:cs="Times New Roman"/>
          <w:b w:val="0"/>
          <w:bCs w:val="0"/>
          <w:color w:val="auto"/>
          <w:sz w:val="28"/>
          <w:szCs w:val="28"/>
          <w:lang w:val="en-US" w:eastAsia="zh-CN"/>
        </w:rPr>
        <w:t>（乐余镇关工委）</w:t>
      </w:r>
    </w:p>
    <w:p w14:paraId="4C29FA3B">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8月12日下午，凤凰镇港口社区关工委举办以“护航成长之路”网络安全为主题的知识宣讲活动。青年志愿者通过生动的案例分析，深入浅出地向大家讲解了网络诈骗、个人信息泄露、网络暴力等常见的网络安全隐患，并传授了一系列实用的防范措施。互动环节更是将活动推向了高潮。网络安全知识问答中，青少年们踊跃抢答，展现出了对网络安全知识的浓厚兴趣和扎实掌握，让青少年们亲身体验了网络诈骗的套路，深刻认识到其危害。活动不仅使青少年学到了丰富的网络安全知识，更明白了正确、安全、健康使用网络的重要性。</w:t>
      </w:r>
    </w:p>
    <w:p w14:paraId="228B549C">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6、8月21日上午，南丰镇永合社区关工委开展“童心向党 寻访红色记忆”活动，共有25名青少年参与。永合社区第五党支部书记、“五老”成员余玉红通过《习近平走进百姓家》一书中《我们要把日子过得更有甜头、更有奔头》的故事，讲述了习近平总书记在广西考察时来到桂林市全州县才湾镇毛竹山村，并到村民王德利家中看望，同一家人围坐在一起聊家常的情景，现场认真听故事的青少年们，进一步了解了习近平总书记“心系民生冷暖、情牵万家灯火”的为民情怀，深刻感受“人民领袖爱人民，人民领袖人民爱”的感人场景。余玉红以“幸福日子”为主题，与青少年们分享了发生在永合社区的感人故事，引导青少年培育优良家风，弘扬传统美德。随后，青少年们前往谢恺烈士故居参观，讲解员声情并茂地讲解了谢恺烈士英勇抗日、浴血奋战的事迹。青少年们认真聆听，驻足观看，纷纷为烈士的英勇事迹表示钦佩。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 xml:space="preserve"> （永合社区  王 颖）</w:t>
      </w:r>
    </w:p>
    <w:p w14:paraId="131393CA">
      <w:pPr>
        <w:keepNext w:val="0"/>
        <w:keepLines w:val="0"/>
        <w:pageBreakBefore w:val="0"/>
        <w:widowControl w:val="0"/>
        <w:kinsoku/>
        <w:wordWrap/>
        <w:overflowPunct/>
        <w:topLinePunct w:val="0"/>
        <w:autoSpaceDE/>
        <w:autoSpaceDN/>
        <w:bidi w:val="0"/>
        <w:adjustRightIn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7、8月14日下午，大新镇新闸村关工委组织辖区青少年开展了“探究实践 筑梦成长”科普研学活动。第一站，在华亿科教医教研博览馆，孩子们在华亿专业讲解员的带领下开启了一场探秘生命科学之旅。孩子们与模型互动，学习护理与急救相关知识，亲身感受生命科学之美，共同探寻人体奥秘，极大地激发了孩子们对生命与科学的兴趣。第二站，孩子们来到市社会治理现代化指挥中心。他们实地参观了数字驾驶舱、12345便民服务中心等区域。电脑、大屏上跳动的数字……孩子们第一次直观感受到数字赋能的便捷，乘胜追击的互动问答环节，检验了每一位孩子的学习成果，让“社会治理我参与，人人都是网格员”的理念进一步深化。活动最后，市指挥中心工作人员向孩子们展示了无人机技术，近距离感受了无人机的应用场景和智能应用。在一声声感叹中结束了本次活动，孩子们纷纷赞叹现代化的社会治理力量。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 xml:space="preserve"> （新闸村关工委  孙晓梅）</w:t>
      </w:r>
    </w:p>
    <w:p w14:paraId="57A1E99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金港街道各村（社区）为期一月有余的“‘金’彩一夏 与星成长”青少年暑托班于8月20日前夕画上了一个圆满的句号。课程丰富多彩，包含法治科普、心理健康、思想引导、课业辅导、生活指导等多个方面，引导和帮助街道辖区青少年，特别是困境青少年、城市外来务工人员和新业态新就业群体子女度过一个有故事、有新意、有爱意的暑假。山北村（镇山社区）“乐享童趣 ‘镇’好一夏”青少年暑托班，包含汉服体验、魔“法”课堂、趣味运动会等丰富多彩的课程，为青少年营造安全、有益、有趣的环境，在家门口乐享多彩假期。柏林村（马桥社区）“‘骄骄’相伴 幸福‘暑’光”青少年暑托班，坚持“爱心”公益理念，在课程上强调“均衡+特色”，为辖区未成年人提供思想引领、法治宣传、体育运动、兴趣培养等陪伴服务，引导未成年人培育和践行社会主义核心价值观。港西村“七彩盛夏 ‘暑’你精彩”青少年暑托班，包含围棋教学、亲子绘本阅读、漆扇制作、趣味画画等丰富多彩的课程，为孩子们收获友谊，描绘精彩，快乐一夏。中苑社区“一脉相承 ‘苑’享成长”青少年暑托班，包含家风家训、传统文化、硬笔书法等特色课程，有效满足青少年成长发展的特点与需求，引导和帮助青少年度过一个安全、快乐、有意义的假期。南沙社区“活力南沙 童趣奇遇记”青少年暑托班，包含思想引领、阅读写作、心理健康、安全教育等特色课程，增强青少年思想道德与文化素养，引领青少年在社会实践中接受教育、增长才干。金润社区“和润少年  韧性成长”青少年暑托班，包含青少年抗逆力训练、神奇的科学小实验课堂、暑期自习室课堂等丰富多彩的课程，有效帮助解决辖区青少年暑期教育监管问题，让孩子们度过一个丰富多彩，安全充实的暑假。金都社区“金嘟嘟·玩转夏日时光”青少年暑托班，包含创意手工DIY、英语沙龙、名词古诗鉴赏、家长课堂等多元化服务内容，为青少年营造一个快乐有趣、意义非凡的暑期氛围。同时还为青少年家长就孩子习惯养成、青春期孩子思维解读、人工智能时代的家庭教育提供家长课堂服务。廊桥社区“悦尚学堂 与爱‘童’行”青少年暑托班，包含作业辅导、科学实验、趣味英语、数学探秘、专注力训练、手工制作等意想不到的有趣课程。为青少年们提供了一个安全、健康、快乐的暑期环境。金康社区“花开向阳 ‘康’乐童年”青少年暑托班，包含绘本阅读、手工制作、知识讲座、户外体验等丰富的课程，让辖区内的青少年充分享受多姿多彩的暑期时光。    </w:t>
      </w:r>
      <w:r>
        <w:rPr>
          <w:rFonts w:hint="default" w:ascii="Times New Roman" w:hAnsi="Times New Roman" w:eastAsia="楷体" w:cs="Times New Roman"/>
          <w:b w:val="0"/>
          <w:bCs w:val="0"/>
          <w:color w:val="auto"/>
          <w:sz w:val="28"/>
          <w:szCs w:val="28"/>
          <w:lang w:val="en-US" w:eastAsia="zh-CN"/>
        </w:rPr>
        <w:t>（金 良）</w:t>
      </w:r>
    </w:p>
    <w:p w14:paraId="62E3EE4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楷体" w:cs="Times New Roman"/>
          <w:b w:val="0"/>
          <w:bCs w:val="0"/>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8月</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日下午，</w:t>
      </w:r>
      <w:r>
        <w:rPr>
          <w:rFonts w:hint="default" w:ascii="Times New Roman" w:hAnsi="Times New Roman" w:eastAsia="仿宋_GB2312" w:cs="Times New Roman"/>
          <w:color w:val="auto"/>
          <w:sz w:val="28"/>
          <w:szCs w:val="28"/>
          <w:lang w:val="en-US" w:eastAsia="zh-CN"/>
        </w:rPr>
        <w:t>德积街道</w:t>
      </w:r>
      <w:r>
        <w:rPr>
          <w:rFonts w:hint="default" w:ascii="Times New Roman" w:hAnsi="Times New Roman" w:eastAsia="仿宋_GB2312" w:cs="Times New Roman"/>
          <w:color w:val="auto"/>
          <w:sz w:val="28"/>
          <w:szCs w:val="28"/>
        </w:rPr>
        <w:t>福民村</w:t>
      </w:r>
      <w:r>
        <w:rPr>
          <w:rFonts w:hint="default" w:ascii="Times New Roman" w:hAnsi="Times New Roman" w:eastAsia="仿宋_GB2312" w:cs="Times New Roman"/>
          <w:color w:val="auto"/>
          <w:sz w:val="28"/>
          <w:szCs w:val="28"/>
          <w:lang w:val="en-US" w:eastAsia="zh-CN"/>
        </w:rPr>
        <w:t>关工委</w:t>
      </w:r>
      <w:r>
        <w:rPr>
          <w:rFonts w:hint="default" w:ascii="Times New Roman" w:hAnsi="Times New Roman" w:eastAsia="仿宋_GB2312" w:cs="Times New Roman"/>
          <w:color w:val="auto"/>
          <w:sz w:val="28"/>
          <w:szCs w:val="28"/>
        </w:rPr>
        <w:t>组织开展了“聆听英雄故事</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感悟红色精神”主题活动。辖区青少年们在志愿者的带领下，有序参观了福民村退役军人服务站。服务站内，一幅幅珍贵的历史照片、一本本充满岁月痕迹的典籍，无声地讲述着辖区内退役军人们的英勇事迹和无私奉献。通过讲解员的详细解说，在场所有人员深刻了解了这些英雄人物在保家卫国、抢险救灾等关键时刻挺身而出的感人事迹，也感受到他们身上那份沉甸甸的责任感与使命感。参观结束后，福民村退役军人代表孙文凯身着整洁的军装，与在座的青少年们分享了自己的军旅生涯，从艰苦的训练到难忘的战友情谊，再到执行任务时的惊心动魄，每个细节都让人动容。孙文凯结合自己丰富的军事经验，用通俗易懂的语言讲解了基本的军事常识、国防安全的重要性以及国际形势的复杂多变。随后，通过互动问答、模拟演练等形式，让青少年们在轻松愉快的氛围中增长了见识，增强了国防观念和爱国情怀。</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楷体" w:cs="Times New Roman"/>
          <w:b w:val="0"/>
          <w:bCs w:val="0"/>
          <w:color w:val="auto"/>
          <w:sz w:val="28"/>
          <w:szCs w:val="28"/>
          <w:lang w:val="en-US" w:eastAsia="zh-CN"/>
        </w:rPr>
        <w:t>（丁桂兴）</w:t>
      </w:r>
    </w:p>
    <w:p w14:paraId="6EC5F00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 xml:space="preserve"> </w:t>
      </w:r>
    </w:p>
    <w:sectPr>
      <w:footerReference r:id="rId6" w:type="default"/>
      <w:pgSz w:w="11906" w:h="16838"/>
      <w:pgMar w:top="1531" w:right="1417" w:bottom="1304" w:left="141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EC27">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05CD">
    <w:pPr>
      <w:pStyle w:val="6"/>
      <w:ind w:right="360"/>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C90AB91">
                <w:pPr>
                  <w:pStyle w:val="6"/>
                  <w:rPr>
                    <w:rStyle w:val="12"/>
                  </w:rPr>
                </w:pPr>
                <w:r>
                  <w:rPr>
                    <w:rStyle w:val="12"/>
                    <w:rFonts w:hint="default" w:ascii="Times New Roman" w:hAnsi="Times New Roman" w:cs="Times New Roman"/>
                    <w:sz w:val="21"/>
                    <w:szCs w:val="21"/>
                  </w:rPr>
                  <w:fldChar w:fldCharType="begin"/>
                </w:r>
                <w:r>
                  <w:rPr>
                    <w:rStyle w:val="12"/>
                    <w:rFonts w:hint="default" w:ascii="Times New Roman" w:hAnsi="Times New Roman" w:cs="Times New Roman"/>
                    <w:sz w:val="21"/>
                    <w:szCs w:val="21"/>
                  </w:rPr>
                  <w:instrText xml:space="preserve">PAGE  </w:instrText>
                </w:r>
                <w:r>
                  <w:rPr>
                    <w:rStyle w:val="12"/>
                    <w:rFonts w:hint="default" w:ascii="Times New Roman" w:hAnsi="Times New Roman" w:cs="Times New Roman"/>
                    <w:sz w:val="21"/>
                    <w:szCs w:val="21"/>
                  </w:rPr>
                  <w:fldChar w:fldCharType="separate"/>
                </w:r>
                <w:r>
                  <w:rPr>
                    <w:rStyle w:val="12"/>
                    <w:rFonts w:hint="default" w:ascii="Times New Roman" w:hAnsi="Times New Roman" w:cs="Times New Roman"/>
                    <w:sz w:val="21"/>
                    <w:szCs w:val="21"/>
                  </w:rPr>
                  <w:t>1</w:t>
                </w:r>
                <w:r>
                  <w:rPr>
                    <w:rStyle w:val="12"/>
                    <w:rFonts w:hint="default" w:ascii="Times New Roman" w:hAnsi="Times New Roman" w:cs="Times New Roman"/>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6D6F1"/>
    <w:multiLevelType w:val="singleLevel"/>
    <w:tmpl w:val="7D56D6F1"/>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NkNmUwZTdjYTdkZTVmNzFjZjJkY2VkODgxYzlhZDEifQ=="/>
  </w:docVars>
  <w:rsids>
    <w:rsidRoot w:val="00877A4A"/>
    <w:rsid w:val="0039327B"/>
    <w:rsid w:val="00484949"/>
    <w:rsid w:val="005322A9"/>
    <w:rsid w:val="006926DD"/>
    <w:rsid w:val="006C2510"/>
    <w:rsid w:val="0075781F"/>
    <w:rsid w:val="00815134"/>
    <w:rsid w:val="00877A4A"/>
    <w:rsid w:val="00966AB5"/>
    <w:rsid w:val="00976C8A"/>
    <w:rsid w:val="00C5505B"/>
    <w:rsid w:val="00D5163A"/>
    <w:rsid w:val="00E70105"/>
    <w:rsid w:val="08385F5F"/>
    <w:rsid w:val="0A536597"/>
    <w:rsid w:val="0D775A6E"/>
    <w:rsid w:val="130C5B46"/>
    <w:rsid w:val="165131E6"/>
    <w:rsid w:val="18601571"/>
    <w:rsid w:val="19DB30C1"/>
    <w:rsid w:val="1ACD74DA"/>
    <w:rsid w:val="1CCA61CA"/>
    <w:rsid w:val="1E23575E"/>
    <w:rsid w:val="275E1BE3"/>
    <w:rsid w:val="281D6953"/>
    <w:rsid w:val="2EFF67EB"/>
    <w:rsid w:val="33E22A17"/>
    <w:rsid w:val="34D843AB"/>
    <w:rsid w:val="357F4031"/>
    <w:rsid w:val="3A726B33"/>
    <w:rsid w:val="3F2E2499"/>
    <w:rsid w:val="407F3B46"/>
    <w:rsid w:val="46D21A3C"/>
    <w:rsid w:val="46D70238"/>
    <w:rsid w:val="4773616C"/>
    <w:rsid w:val="4B5E61DB"/>
    <w:rsid w:val="4E3178A2"/>
    <w:rsid w:val="4E612A6B"/>
    <w:rsid w:val="4FBF41B7"/>
    <w:rsid w:val="54492049"/>
    <w:rsid w:val="54A16B44"/>
    <w:rsid w:val="5881607E"/>
    <w:rsid w:val="58AD1C11"/>
    <w:rsid w:val="58EA6C76"/>
    <w:rsid w:val="5FAD21F0"/>
    <w:rsid w:val="61385BA2"/>
    <w:rsid w:val="63C56A22"/>
    <w:rsid w:val="63EC03C0"/>
    <w:rsid w:val="68647466"/>
    <w:rsid w:val="690E4930"/>
    <w:rsid w:val="6CF9133E"/>
    <w:rsid w:val="70C920F0"/>
    <w:rsid w:val="72CF27A3"/>
    <w:rsid w:val="75A341D7"/>
    <w:rsid w:val="774517A5"/>
    <w:rsid w:val="7BA9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spacing w:after="500" w:line="288" w:lineRule="auto"/>
      <w:jc w:val="left"/>
      <w:outlineLvl w:val="1"/>
    </w:pPr>
    <w:rPr>
      <w:rFonts w:ascii="微软雅黑" w:hAnsi="微软雅黑" w:eastAsia="微软雅黑" w:cs="Times New Roman"/>
      <w:b/>
      <w:bCs/>
      <w:sz w:val="27"/>
      <w:szCs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unhideWhenUsed/>
    <w:qFormat/>
    <w:uiPriority w:val="99"/>
    <w:rPr>
      <w:rFonts w:ascii="楷体_GB2312" w:hAnsi="宋体" w:eastAsia="楷体_GB2312" w:cs="Times New Roman"/>
      <w:sz w:val="28"/>
      <w:szCs w:val="28"/>
    </w:rPr>
  </w:style>
  <w:style w:type="paragraph" w:styleId="6">
    <w:name w:val="footer"/>
    <w:basedOn w:val="1"/>
    <w:link w:val="16"/>
    <w:autoRedefine/>
    <w:unhideWhenUsed/>
    <w:qFormat/>
    <w:uiPriority w:val="0"/>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7">
    <w:name w:val="header"/>
    <w:basedOn w:val="1"/>
    <w:link w:val="15"/>
    <w:autoRedefine/>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page number"/>
    <w:basedOn w:val="10"/>
    <w:autoRedefine/>
    <w:qFormat/>
    <w:uiPriority w:val="0"/>
  </w:style>
  <w:style w:type="character" w:styleId="13">
    <w:name w:val="Emphasis"/>
    <w:basedOn w:val="10"/>
    <w:autoRedefine/>
    <w:qFormat/>
    <w:uiPriority w:val="20"/>
    <w:rPr>
      <w:i/>
    </w:rPr>
  </w:style>
  <w:style w:type="character" w:styleId="14">
    <w:name w:val="Hyperlink"/>
    <w:basedOn w:val="10"/>
    <w:autoRedefine/>
    <w:semiHidden/>
    <w:unhideWhenUsed/>
    <w:qFormat/>
    <w:uiPriority w:val="99"/>
    <w:rPr>
      <w:color w:val="0000FF"/>
      <w:u w:val="single"/>
    </w:rPr>
  </w:style>
  <w:style w:type="character" w:customStyle="1" w:styleId="15">
    <w:name w:val="页眉 Char"/>
    <w:basedOn w:val="10"/>
    <w:link w:val="7"/>
    <w:autoRedefine/>
    <w:semiHidden/>
    <w:qFormat/>
    <w:uiPriority w:val="99"/>
    <w:rPr>
      <w:sz w:val="18"/>
      <w:szCs w:val="18"/>
    </w:rPr>
  </w:style>
  <w:style w:type="character" w:customStyle="1" w:styleId="16">
    <w:name w:val="页脚 Char"/>
    <w:basedOn w:val="10"/>
    <w:link w:val="6"/>
    <w:autoRedefine/>
    <w:qFormat/>
    <w:uiPriority w:val="0"/>
    <w:rPr>
      <w:sz w:val="18"/>
      <w:szCs w:val="18"/>
    </w:rPr>
  </w:style>
  <w:style w:type="paragraph" w:customStyle="1" w:styleId="17">
    <w:name w:val="首行缩进"/>
    <w:basedOn w:val="1"/>
    <w:autoRedefine/>
    <w:qFormat/>
    <w:uiPriority w:val="99"/>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27262</Words>
  <Characters>27571</Characters>
  <Lines>1</Lines>
  <Paragraphs>1</Paragraphs>
  <TotalTime>2</TotalTime>
  <ScaleCrop>false</ScaleCrop>
  <LinksUpToDate>false</LinksUpToDate>
  <CharactersWithSpaces>28324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2018-04-23T01:36:00Z</dcterms:created>
  <dc:creator>PC</dc:creator>
  <cp:lastModifiedBy>蚊子</cp:lastModifiedBy>
  <cp:lastPrinted>2024-08-26T01:31:00Z</cp:lastPrinted>
  <dcterms:modified xsi:type="dcterms:W3CDTF">2024-09-01T05:16:24Z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ADFE07F0155C4D068A6F1ECDF02C12E3_12</vt:lpwstr>
  </property>
</Properties>
</file>